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C5B48" w14:textId="77777777" w:rsidR="00ED48B8" w:rsidRPr="004462CF" w:rsidRDefault="003E77DA">
      <w:pPr>
        <w:jc w:val="center"/>
        <w:rPr>
          <w:b/>
          <w:u w:val="single"/>
        </w:rPr>
      </w:pPr>
      <w:r w:rsidRPr="004462CF">
        <w:rPr>
          <w:b/>
          <w:u w:val="single"/>
        </w:rPr>
        <w:t xml:space="preserve">Cross-Connection Control Program (CCCP) </w:t>
      </w:r>
      <w:r w:rsidR="00D73BD9" w:rsidRPr="004462CF">
        <w:rPr>
          <w:b/>
          <w:u w:val="single"/>
        </w:rPr>
        <w:t>Review Sheet</w:t>
      </w:r>
    </w:p>
    <w:p w14:paraId="3F769912" w14:textId="77777777" w:rsidR="00ED48B8" w:rsidRPr="004462CF" w:rsidRDefault="00ED48B8">
      <w:pPr>
        <w:jc w:val="center"/>
        <w:rPr>
          <w:u w:val="single"/>
        </w:rPr>
      </w:pPr>
    </w:p>
    <w:p w14:paraId="43DB1F0E" w14:textId="77777777" w:rsidR="003E77DA" w:rsidRPr="004462CF" w:rsidRDefault="00EE6F50" w:rsidP="003E77DA">
      <w:pPr>
        <w:jc w:val="left"/>
      </w:pPr>
      <w:r w:rsidRPr="004462CF">
        <w:t>Name of Waterworks:</w:t>
      </w:r>
      <w:r w:rsidR="00C0790D">
        <w:t xml:space="preserve"> </w:t>
      </w:r>
      <w:sdt>
        <w:sdtPr>
          <w:id w:val="1974025178"/>
          <w:placeholder>
            <w:docPart w:val="DefaultPlaceholder_-1854013440"/>
          </w:placeholder>
          <w:showingPlcHdr/>
        </w:sdtPr>
        <w:sdtEndPr/>
        <w:sdtContent>
          <w:r w:rsidR="00C0790D" w:rsidRPr="0029654A">
            <w:rPr>
              <w:rStyle w:val="PlaceholderText"/>
            </w:rPr>
            <w:t>Click or tap here to enter text.</w:t>
          </w:r>
        </w:sdtContent>
      </w:sdt>
    </w:p>
    <w:p w14:paraId="48433BEB" w14:textId="77777777" w:rsidR="00D2787E" w:rsidRPr="004462CF" w:rsidRDefault="00D2787E" w:rsidP="003E77DA">
      <w:pPr>
        <w:jc w:val="left"/>
      </w:pPr>
      <w:r w:rsidRPr="004462CF">
        <w:t>Classification of Waterworks</w:t>
      </w:r>
      <w:r w:rsidR="00EE6F50" w:rsidRPr="004462CF">
        <w:t>:</w:t>
      </w:r>
      <w:r w:rsidR="00EA199F" w:rsidRPr="004462CF">
        <w:t xml:space="preserve"> CWS </w:t>
      </w:r>
      <w:sdt>
        <w:sdtPr>
          <w:id w:val="83115514"/>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r w:rsidR="00EA199F" w:rsidRPr="004462CF">
        <w:t xml:space="preserve"> </w:t>
      </w:r>
      <w:r w:rsidR="00C0790D">
        <w:t xml:space="preserve">   </w:t>
      </w:r>
      <w:r w:rsidR="00EA199F" w:rsidRPr="004462CF">
        <w:t xml:space="preserve">NTNC </w:t>
      </w:r>
      <w:sdt>
        <w:sdtPr>
          <w:id w:val="-274563640"/>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r w:rsidR="00EA199F" w:rsidRPr="004462CF">
        <w:t xml:space="preserve"> </w:t>
      </w:r>
      <w:r w:rsidR="00C0790D">
        <w:t xml:space="preserve">   </w:t>
      </w:r>
      <w:r w:rsidR="00EA199F" w:rsidRPr="004462CF">
        <w:t xml:space="preserve">TNC </w:t>
      </w:r>
      <w:sdt>
        <w:sdtPr>
          <w:id w:val="-885022521"/>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p>
    <w:p w14:paraId="565E8C6C" w14:textId="77777777" w:rsidR="003E77DA" w:rsidRPr="004462CF" w:rsidRDefault="003E77DA" w:rsidP="003E77DA">
      <w:pPr>
        <w:jc w:val="left"/>
      </w:pPr>
      <w:r w:rsidRPr="004462CF">
        <w:t>City/County:</w:t>
      </w:r>
      <w:r w:rsidR="00C0790D">
        <w:t xml:space="preserve"> </w:t>
      </w:r>
      <w:sdt>
        <w:sdtPr>
          <w:id w:val="1473410064"/>
          <w:placeholder>
            <w:docPart w:val="DefaultPlaceholder_-1854013440"/>
          </w:placeholder>
          <w:showingPlcHdr/>
        </w:sdtPr>
        <w:sdtEndPr/>
        <w:sdtContent>
          <w:r w:rsidR="00C0790D" w:rsidRPr="0029654A">
            <w:rPr>
              <w:rStyle w:val="PlaceholderText"/>
            </w:rPr>
            <w:t>Click or tap here to enter text.</w:t>
          </w:r>
        </w:sdtContent>
      </w:sdt>
    </w:p>
    <w:p w14:paraId="043DF436" w14:textId="77777777" w:rsidR="00E40912" w:rsidRPr="004462CF" w:rsidRDefault="00E40912" w:rsidP="003E77DA">
      <w:pPr>
        <w:jc w:val="left"/>
      </w:pPr>
      <w:r w:rsidRPr="004462CF">
        <w:t xml:space="preserve">Ordinance: Yes </w:t>
      </w:r>
      <w:sdt>
        <w:sdtPr>
          <w:id w:val="-755517581"/>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r w:rsidRPr="004462CF">
        <w:t xml:space="preserve"> </w:t>
      </w:r>
      <w:r w:rsidR="00C0790D">
        <w:t xml:space="preserve">   </w:t>
      </w:r>
      <w:r w:rsidRPr="004462CF">
        <w:t xml:space="preserve">No </w:t>
      </w:r>
      <w:sdt>
        <w:sdtPr>
          <w:id w:val="467025802"/>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r w:rsidRPr="004462CF">
        <w:t xml:space="preserve"> </w:t>
      </w:r>
      <w:r w:rsidR="00C0790D">
        <w:t xml:space="preserve">   </w:t>
      </w:r>
      <w:r w:rsidRPr="004462CF">
        <w:t xml:space="preserve">N/A </w:t>
      </w:r>
      <w:sdt>
        <w:sdtPr>
          <w:id w:val="-498653367"/>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r w:rsidRPr="004462CF">
        <w:t xml:space="preserve"> </w:t>
      </w:r>
    </w:p>
    <w:p w14:paraId="57CE8173" w14:textId="4864A084" w:rsidR="003E77DA" w:rsidRPr="004462CF" w:rsidRDefault="003E77DA" w:rsidP="003E77DA">
      <w:pPr>
        <w:jc w:val="left"/>
      </w:pPr>
      <w:r w:rsidRPr="004462CF">
        <w:t>PW</w:t>
      </w:r>
      <w:r w:rsidR="007A1281">
        <w:t>S</w:t>
      </w:r>
      <w:r w:rsidRPr="004462CF">
        <w:t>ID#:</w:t>
      </w:r>
      <w:r w:rsidR="00C0790D">
        <w:t xml:space="preserve"> </w:t>
      </w:r>
      <w:sdt>
        <w:sdtPr>
          <w:id w:val="1915122003"/>
          <w:placeholder>
            <w:docPart w:val="DefaultPlaceholder_-1854013440"/>
          </w:placeholder>
          <w:showingPlcHdr/>
        </w:sdtPr>
        <w:sdtEndPr/>
        <w:sdtContent>
          <w:r w:rsidR="00C0790D" w:rsidRPr="0029654A">
            <w:rPr>
              <w:rStyle w:val="PlaceholderText"/>
            </w:rPr>
            <w:t>Click or tap here to enter text.</w:t>
          </w:r>
        </w:sdtContent>
      </w:sdt>
    </w:p>
    <w:p w14:paraId="2848FDB5" w14:textId="77777777" w:rsidR="003E77DA" w:rsidRPr="004462CF" w:rsidRDefault="003E77DA" w:rsidP="003E77DA">
      <w:pPr>
        <w:jc w:val="left"/>
      </w:pPr>
      <w:r w:rsidRPr="004462CF">
        <w:t>Date CCCP Received:</w:t>
      </w:r>
      <w:r w:rsidR="00C0790D">
        <w:t xml:space="preserve"> </w:t>
      </w:r>
      <w:sdt>
        <w:sdtPr>
          <w:id w:val="-998567142"/>
          <w:placeholder>
            <w:docPart w:val="DefaultPlaceholder_-1854013438"/>
          </w:placeholder>
          <w:showingPlcHdr/>
          <w:date>
            <w:dateFormat w:val="M/d/yyyy"/>
            <w:lid w:val="en-US"/>
            <w:storeMappedDataAs w:val="dateTime"/>
            <w:calendar w:val="gregorian"/>
          </w:date>
        </w:sdtPr>
        <w:sdtEndPr/>
        <w:sdtContent>
          <w:r w:rsidR="00C0790D" w:rsidRPr="0029654A">
            <w:rPr>
              <w:rStyle w:val="PlaceholderText"/>
            </w:rPr>
            <w:t>Click or tap to enter a date.</w:t>
          </w:r>
        </w:sdtContent>
      </w:sdt>
    </w:p>
    <w:p w14:paraId="1339D5EF" w14:textId="77777777" w:rsidR="009D42C5" w:rsidRPr="004462CF" w:rsidRDefault="009D42C5" w:rsidP="003E77DA">
      <w:pPr>
        <w:jc w:val="left"/>
      </w:pPr>
      <w:r w:rsidRPr="004462CF">
        <w:t>CCCP Date:</w:t>
      </w:r>
      <w:r w:rsidR="00C0790D">
        <w:t xml:space="preserve"> </w:t>
      </w:r>
      <w:sdt>
        <w:sdtPr>
          <w:id w:val="1549415485"/>
          <w:placeholder>
            <w:docPart w:val="DefaultPlaceholder_-1854013438"/>
          </w:placeholder>
          <w:showingPlcHdr/>
          <w:date>
            <w:dateFormat w:val="M/d/yyyy"/>
            <w:lid w:val="en-US"/>
            <w:storeMappedDataAs w:val="dateTime"/>
            <w:calendar w:val="gregorian"/>
          </w:date>
        </w:sdtPr>
        <w:sdtEndPr/>
        <w:sdtContent>
          <w:r w:rsidR="00C0790D" w:rsidRPr="0029654A">
            <w:rPr>
              <w:rStyle w:val="PlaceholderText"/>
            </w:rPr>
            <w:t>Click or tap to enter a date.</w:t>
          </w:r>
        </w:sdtContent>
      </w:sdt>
    </w:p>
    <w:p w14:paraId="2CD0E8C0" w14:textId="77777777" w:rsidR="003E77DA" w:rsidRPr="004462CF" w:rsidRDefault="003E77DA" w:rsidP="003E77DA">
      <w:pPr>
        <w:jc w:val="left"/>
      </w:pPr>
      <w:r w:rsidRPr="004462CF">
        <w:t>Reviewed By:</w:t>
      </w:r>
      <w:r w:rsidR="00C0790D">
        <w:t xml:space="preserve"> </w:t>
      </w:r>
      <w:sdt>
        <w:sdtPr>
          <w:id w:val="1597987345"/>
          <w:placeholder>
            <w:docPart w:val="DefaultPlaceholder_-1854013440"/>
          </w:placeholder>
          <w:showingPlcHdr/>
        </w:sdtPr>
        <w:sdtEndPr/>
        <w:sdtContent>
          <w:r w:rsidR="00C0790D" w:rsidRPr="0029654A">
            <w:rPr>
              <w:rStyle w:val="PlaceholderText"/>
            </w:rPr>
            <w:t>Click or tap here to enter text.</w:t>
          </w:r>
        </w:sdtContent>
      </w:sdt>
    </w:p>
    <w:p w14:paraId="657DC6B2" w14:textId="77777777" w:rsidR="00730C67" w:rsidRPr="004462CF" w:rsidRDefault="00C0790D" w:rsidP="00EE6F50">
      <w:pPr>
        <w:jc w:val="left"/>
      </w:pPr>
      <w:r w:rsidRPr="004462CF">
        <w:t>P</w:t>
      </w:r>
      <w:r>
        <w:t>rogram</w:t>
      </w:r>
      <w:r w:rsidR="0000612B">
        <w:t xml:space="preserve"> </w:t>
      </w:r>
      <w:r w:rsidR="003E77DA" w:rsidRPr="004462CF">
        <w:t xml:space="preserve">Type: Original </w:t>
      </w:r>
      <w:sdt>
        <w:sdtPr>
          <w:id w:val="-20170738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E77DA" w:rsidRPr="004462CF">
        <w:t xml:space="preserve"> </w:t>
      </w:r>
      <w:r w:rsidR="0000612B">
        <w:tab/>
      </w:r>
      <w:r w:rsidR="003E77DA" w:rsidRPr="004462CF">
        <w:t xml:space="preserve">Revised </w:t>
      </w:r>
      <w:sdt>
        <w:sdtPr>
          <w:id w:val="-1292354892"/>
          <w14:checkbox>
            <w14:checked w14:val="0"/>
            <w14:checkedState w14:val="2612" w14:font="MS Gothic"/>
            <w14:uncheckedState w14:val="2610" w14:font="MS Gothic"/>
          </w14:checkbox>
        </w:sdtPr>
        <w:sdtEndPr/>
        <w:sdtContent>
          <w:r w:rsidR="0000612B">
            <w:rPr>
              <w:rFonts w:ascii="MS Gothic" w:eastAsia="MS Gothic" w:hAnsi="MS Gothic" w:hint="eastAsia"/>
            </w:rPr>
            <w:t>☐</w:t>
          </w:r>
        </w:sdtContent>
      </w:sdt>
      <w:r w:rsidR="00EE6F50" w:rsidRPr="004462CF">
        <w:t xml:space="preserve"> </w:t>
      </w:r>
      <w:r w:rsidR="0000612B">
        <w:tab/>
      </w:r>
      <w:r w:rsidR="00732313">
        <w:t>Previous</w:t>
      </w:r>
      <w:r w:rsidR="00732313" w:rsidRPr="004462CF">
        <w:t xml:space="preserve"> </w:t>
      </w:r>
      <w:r w:rsidR="00EE6F50" w:rsidRPr="004462CF">
        <w:t>Approval Date:</w:t>
      </w:r>
      <w:r>
        <w:t xml:space="preserve"> </w:t>
      </w:r>
      <w:sdt>
        <w:sdtPr>
          <w:id w:val="1351606195"/>
          <w:placeholder>
            <w:docPart w:val="DefaultPlaceholder_-1854013438"/>
          </w:placeholder>
          <w:showingPlcHdr/>
          <w:date>
            <w:dateFormat w:val="M/d/yyyy"/>
            <w:lid w:val="en-US"/>
            <w:storeMappedDataAs w:val="dateTime"/>
            <w:calendar w:val="gregorian"/>
          </w:date>
        </w:sdtPr>
        <w:sdtEndPr/>
        <w:sdtContent>
          <w:r w:rsidRPr="0029654A">
            <w:rPr>
              <w:rStyle w:val="PlaceholderText"/>
            </w:rPr>
            <w:t>Click or tap to enter a date.</w:t>
          </w:r>
        </w:sdtContent>
      </w:sdt>
    </w:p>
    <w:p w14:paraId="253C764E" w14:textId="77777777" w:rsidR="00730C67" w:rsidRPr="004462CF" w:rsidRDefault="00730C67" w:rsidP="00730C67"/>
    <w:p w14:paraId="1B93476F" w14:textId="77777777" w:rsidR="00ED48B8" w:rsidRPr="004462CF" w:rsidRDefault="00ED48B8" w:rsidP="009D42C5">
      <w:pPr>
        <w:numPr>
          <w:ilvl w:val="1"/>
          <w:numId w:val="2"/>
        </w:numPr>
        <w:tabs>
          <w:tab w:val="clear" w:pos="1440"/>
          <w:tab w:val="num" w:pos="0"/>
        </w:tabs>
        <w:ind w:left="360"/>
        <w:jc w:val="left"/>
      </w:pPr>
      <w:r w:rsidRPr="004462CF">
        <w:t xml:space="preserve">Waterworks population: </w:t>
      </w:r>
      <w:sdt>
        <w:sdtPr>
          <w:id w:val="206152643"/>
          <w:placeholder>
            <w:docPart w:val="DefaultPlaceholder_-1854013440"/>
          </w:placeholder>
        </w:sdtPr>
        <w:sdtEndPr/>
        <w:sdtContent>
          <w:r w:rsidRPr="004462CF">
            <w:t>_______________________________________________________________</w:t>
          </w:r>
        </w:sdtContent>
      </w:sdt>
    </w:p>
    <w:p w14:paraId="7C283088" w14:textId="77777777" w:rsidR="00D2787E" w:rsidRPr="004462CF" w:rsidRDefault="00D2787E" w:rsidP="009D42C5">
      <w:pPr>
        <w:numPr>
          <w:ilvl w:val="1"/>
          <w:numId w:val="2"/>
        </w:numPr>
        <w:tabs>
          <w:tab w:val="clear" w:pos="1440"/>
          <w:tab w:val="num" w:pos="0"/>
        </w:tabs>
        <w:ind w:left="360"/>
        <w:jc w:val="left"/>
      </w:pPr>
      <w:r w:rsidRPr="004462CF">
        <w:t>Number of Service Connections (Estimated)</w:t>
      </w:r>
      <w:sdt>
        <w:sdtPr>
          <w:id w:val="-697930948"/>
          <w:placeholder>
            <w:docPart w:val="DefaultPlaceholder_-1854013440"/>
          </w:placeholder>
        </w:sdtPr>
        <w:sdtEndPr/>
        <w:sdtContent>
          <w:r w:rsidRPr="004462CF">
            <w:t>_______________________________________________</w:t>
          </w:r>
        </w:sdtContent>
      </w:sdt>
    </w:p>
    <w:p w14:paraId="2CDACEFD" w14:textId="77777777" w:rsidR="00ED48B8" w:rsidRPr="004462CF" w:rsidRDefault="00ED48B8" w:rsidP="009D42C5">
      <w:pPr>
        <w:numPr>
          <w:ilvl w:val="1"/>
          <w:numId w:val="2"/>
        </w:numPr>
        <w:tabs>
          <w:tab w:val="num" w:pos="0"/>
          <w:tab w:val="left" w:pos="360"/>
        </w:tabs>
        <w:ind w:left="360"/>
        <w:jc w:val="left"/>
      </w:pPr>
      <w:r w:rsidRPr="004462CF">
        <w:t>Source of water</w:t>
      </w:r>
      <w:r w:rsidR="00C0790D">
        <w:t xml:space="preserve">: </w:t>
      </w:r>
      <w:r w:rsidRPr="004462CF">
        <w:t>Surface</w:t>
      </w:r>
      <w:r w:rsidR="00C0790D">
        <w:t xml:space="preserve"> </w:t>
      </w:r>
      <w:sdt>
        <w:sdtPr>
          <w:id w:val="2092579543"/>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r w:rsidRPr="004462CF">
        <w:t xml:space="preserve"> GUDI</w:t>
      </w:r>
      <w:r w:rsidR="00C0790D">
        <w:t xml:space="preserve"> </w:t>
      </w:r>
      <w:sdt>
        <w:sdtPr>
          <w:id w:val="-1712029360"/>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r w:rsidRPr="004462CF">
        <w:t xml:space="preserve"> Well</w:t>
      </w:r>
      <w:r w:rsidR="00C0790D">
        <w:t xml:space="preserve"> </w:t>
      </w:r>
      <w:sdt>
        <w:sdtPr>
          <w:id w:val="1075784816"/>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r w:rsidRPr="004462CF">
        <w:t xml:space="preserve"> Spring</w:t>
      </w:r>
      <w:r w:rsidR="00C0790D">
        <w:t xml:space="preserve"> </w:t>
      </w:r>
      <w:sdt>
        <w:sdtPr>
          <w:id w:val="339283616"/>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p>
    <w:p w14:paraId="614383DE" w14:textId="77777777" w:rsidR="00ED48B8" w:rsidRPr="004462CF" w:rsidRDefault="00ED48B8" w:rsidP="009D42C5">
      <w:pPr>
        <w:numPr>
          <w:ilvl w:val="1"/>
          <w:numId w:val="2"/>
        </w:numPr>
        <w:tabs>
          <w:tab w:val="num" w:pos="0"/>
          <w:tab w:val="left" w:pos="360"/>
        </w:tabs>
        <w:ind w:left="360"/>
        <w:jc w:val="left"/>
      </w:pPr>
      <w:r w:rsidRPr="004462CF">
        <w:t xml:space="preserve">Wholesale waterworks?  Yes </w:t>
      </w:r>
      <w:sdt>
        <w:sdtPr>
          <w:id w:val="-758443855"/>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r w:rsidRPr="004462CF">
        <w:t xml:space="preserve"> </w:t>
      </w:r>
      <w:r w:rsidR="00C0790D">
        <w:t xml:space="preserve">  </w:t>
      </w:r>
      <w:r w:rsidRPr="004462CF">
        <w:t>No</w:t>
      </w:r>
      <w:r w:rsidR="00E40912" w:rsidRPr="004462CF">
        <w:t xml:space="preserve"> </w:t>
      </w:r>
      <w:sdt>
        <w:sdtPr>
          <w:id w:val="-1617519898"/>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p>
    <w:p w14:paraId="7626D22F" w14:textId="77777777" w:rsidR="00ED48B8" w:rsidRPr="004462CF" w:rsidRDefault="00ED48B8" w:rsidP="009D42C5">
      <w:pPr>
        <w:tabs>
          <w:tab w:val="left" w:pos="360"/>
          <w:tab w:val="num" w:pos="1440"/>
        </w:tabs>
        <w:ind w:left="360"/>
        <w:jc w:val="left"/>
      </w:pPr>
      <w:r w:rsidRPr="004462CF">
        <w:t>If yes, name of consecutive waterworks</w:t>
      </w:r>
      <w:sdt>
        <w:sdtPr>
          <w:id w:val="-1919473030"/>
          <w:placeholder>
            <w:docPart w:val="DefaultPlaceholder_-1854013440"/>
          </w:placeholder>
        </w:sdtPr>
        <w:sdtEndPr/>
        <w:sdtContent>
          <w:r w:rsidRPr="004462CF">
            <w:t>___________________________________________________</w:t>
          </w:r>
        </w:sdtContent>
      </w:sdt>
    </w:p>
    <w:p w14:paraId="4A5A3C8D" w14:textId="77777777" w:rsidR="00ED48B8" w:rsidRPr="004462CF" w:rsidRDefault="00ED48B8" w:rsidP="009D42C5">
      <w:pPr>
        <w:numPr>
          <w:ilvl w:val="1"/>
          <w:numId w:val="2"/>
        </w:numPr>
        <w:tabs>
          <w:tab w:val="num" w:pos="0"/>
          <w:tab w:val="left" w:pos="360"/>
        </w:tabs>
        <w:ind w:left="360"/>
        <w:jc w:val="left"/>
      </w:pPr>
      <w:r w:rsidRPr="004462CF">
        <w:t xml:space="preserve">Consecutive waterworks?  </w:t>
      </w:r>
      <w:r w:rsidR="00C0790D" w:rsidRPr="004462CF">
        <w:t xml:space="preserve">Yes </w:t>
      </w:r>
      <w:sdt>
        <w:sdtPr>
          <w:id w:val="-1315179380"/>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r w:rsidR="00C0790D" w:rsidRPr="004462CF">
        <w:t xml:space="preserve"> </w:t>
      </w:r>
      <w:r w:rsidR="00C0790D">
        <w:t xml:space="preserve">  </w:t>
      </w:r>
      <w:r w:rsidR="00C0790D" w:rsidRPr="004462CF">
        <w:t xml:space="preserve">No </w:t>
      </w:r>
      <w:sdt>
        <w:sdtPr>
          <w:id w:val="413366362"/>
          <w14:checkbox>
            <w14:checked w14:val="0"/>
            <w14:checkedState w14:val="2612" w14:font="MS Gothic"/>
            <w14:uncheckedState w14:val="2610" w14:font="MS Gothic"/>
          </w14:checkbox>
        </w:sdtPr>
        <w:sdtEndPr/>
        <w:sdtContent>
          <w:r w:rsidR="00C0790D">
            <w:rPr>
              <w:rFonts w:ascii="MS Gothic" w:eastAsia="MS Gothic" w:hAnsi="MS Gothic" w:hint="eastAsia"/>
            </w:rPr>
            <w:t>☐</w:t>
          </w:r>
        </w:sdtContent>
      </w:sdt>
    </w:p>
    <w:p w14:paraId="02D1C139" w14:textId="77777777" w:rsidR="00ED48B8" w:rsidRPr="004462CF" w:rsidRDefault="00ED48B8" w:rsidP="009D42C5">
      <w:pPr>
        <w:tabs>
          <w:tab w:val="left" w:pos="360"/>
          <w:tab w:val="num" w:pos="1440"/>
        </w:tabs>
        <w:ind w:left="360"/>
        <w:jc w:val="left"/>
      </w:pPr>
      <w:r w:rsidRPr="004462CF">
        <w:t>If yes, name of wholesale waterworks</w:t>
      </w:r>
      <w:sdt>
        <w:sdtPr>
          <w:id w:val="-589463499"/>
          <w:placeholder>
            <w:docPart w:val="DefaultPlaceholder_-1854013440"/>
          </w:placeholder>
        </w:sdtPr>
        <w:sdtEndPr/>
        <w:sdtContent>
          <w:r w:rsidRPr="004462CF">
            <w:t>____________________________________________________</w:t>
          </w:r>
        </w:sdtContent>
      </w:sdt>
    </w:p>
    <w:p w14:paraId="43EE4C92" w14:textId="77777777" w:rsidR="00EA199F" w:rsidRPr="004462CF" w:rsidRDefault="00EA199F">
      <w:pPr>
        <w:tabs>
          <w:tab w:val="left" w:pos="0"/>
          <w:tab w:val="num" w:pos="1440"/>
        </w:tabs>
        <w:jc w:val="left"/>
        <w:rPr>
          <w:b/>
        </w:rPr>
      </w:pPr>
    </w:p>
    <w:p w14:paraId="27FC64F8" w14:textId="77777777" w:rsidR="00B21EC1" w:rsidRPr="004462CF" w:rsidRDefault="00B21EC1">
      <w:pPr>
        <w:tabs>
          <w:tab w:val="left" w:pos="0"/>
          <w:tab w:val="num" w:pos="1440"/>
        </w:tabs>
        <w:jc w:val="left"/>
        <w:rPr>
          <w:b/>
        </w:rPr>
      </w:pPr>
      <w:r w:rsidRPr="004462CF">
        <w:rPr>
          <w:b/>
        </w:rPr>
        <w:t>CCCP Elements</w:t>
      </w:r>
      <w:r w:rsidR="00E40912" w:rsidRPr="004462CF">
        <w:rPr>
          <w:b/>
        </w:rPr>
        <w:t xml:space="preserve"> (Check </w:t>
      </w:r>
      <w:sdt>
        <w:sdtPr>
          <w:rPr>
            <w:b/>
          </w:rPr>
          <w:id w:val="1550567858"/>
          <w14:checkbox>
            <w14:checked w14:val="0"/>
            <w14:checkedState w14:val="2612" w14:font="MS Gothic"/>
            <w14:uncheckedState w14:val="2610" w14:font="MS Gothic"/>
          </w14:checkbox>
        </w:sdtPr>
        <w:sdtEndPr/>
        <w:sdtContent>
          <w:r w:rsidR="00C0790D">
            <w:rPr>
              <w:rFonts w:ascii="MS Gothic" w:eastAsia="MS Gothic" w:hAnsi="MS Gothic" w:hint="eastAsia"/>
              <w:b/>
            </w:rPr>
            <w:t>☐</w:t>
          </w:r>
        </w:sdtContent>
      </w:sdt>
      <w:r w:rsidR="00E40912" w:rsidRPr="004462CF">
        <w:rPr>
          <w:b/>
        </w:rPr>
        <w:t xml:space="preserve"> all that applies)</w:t>
      </w:r>
    </w:p>
    <w:p w14:paraId="18BA461A" w14:textId="77777777" w:rsidR="00B21EC1" w:rsidRPr="004462CF" w:rsidRDefault="00B21EC1">
      <w:pPr>
        <w:tabs>
          <w:tab w:val="left" w:pos="0"/>
          <w:tab w:val="num" w:pos="1440"/>
        </w:tabs>
        <w:jc w:val="left"/>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5"/>
        <w:gridCol w:w="660"/>
        <w:gridCol w:w="550"/>
        <w:gridCol w:w="693"/>
      </w:tblGrid>
      <w:tr w:rsidR="008678A9" w:rsidRPr="004462CF" w14:paraId="3ED2AD89" w14:textId="77777777" w:rsidTr="0000612B">
        <w:trPr>
          <w:tblHeader/>
        </w:trPr>
        <w:tc>
          <w:tcPr>
            <w:tcW w:w="8465" w:type="dxa"/>
            <w:shd w:val="clear" w:color="auto" w:fill="auto"/>
          </w:tcPr>
          <w:p w14:paraId="3D201C47" w14:textId="77777777" w:rsidR="00417C88" w:rsidRPr="004462CF" w:rsidRDefault="00EA58C7" w:rsidP="00DB406A">
            <w:pPr>
              <w:tabs>
                <w:tab w:val="left" w:pos="0"/>
                <w:tab w:val="num" w:pos="1440"/>
              </w:tabs>
              <w:jc w:val="center"/>
              <w:rPr>
                <w:b/>
              </w:rPr>
            </w:pPr>
            <w:r w:rsidRPr="004462CF">
              <w:rPr>
                <w:b/>
              </w:rPr>
              <w:t>P</w:t>
            </w:r>
            <w:r w:rsidR="00C0790D">
              <w:rPr>
                <w:b/>
              </w:rPr>
              <w:t>rogram</w:t>
            </w:r>
            <w:r w:rsidRPr="004462CF">
              <w:rPr>
                <w:b/>
              </w:rPr>
              <w:t xml:space="preserve"> </w:t>
            </w:r>
            <w:r w:rsidR="00417C88" w:rsidRPr="004462CF">
              <w:rPr>
                <w:b/>
              </w:rPr>
              <w:t>Element</w:t>
            </w:r>
          </w:p>
        </w:tc>
        <w:tc>
          <w:tcPr>
            <w:tcW w:w="660" w:type="dxa"/>
            <w:shd w:val="clear" w:color="auto" w:fill="auto"/>
          </w:tcPr>
          <w:p w14:paraId="13E9988D" w14:textId="77777777" w:rsidR="00417C88" w:rsidRPr="004462CF" w:rsidRDefault="00417C88" w:rsidP="00DB406A">
            <w:pPr>
              <w:tabs>
                <w:tab w:val="left" w:pos="0"/>
                <w:tab w:val="num" w:pos="1440"/>
              </w:tabs>
              <w:jc w:val="center"/>
              <w:rPr>
                <w:b/>
              </w:rPr>
            </w:pPr>
            <w:r w:rsidRPr="004462CF">
              <w:rPr>
                <w:b/>
              </w:rPr>
              <w:t>Yes</w:t>
            </w:r>
          </w:p>
        </w:tc>
        <w:tc>
          <w:tcPr>
            <w:tcW w:w="550" w:type="dxa"/>
            <w:shd w:val="clear" w:color="auto" w:fill="auto"/>
          </w:tcPr>
          <w:p w14:paraId="038E1B04" w14:textId="77777777" w:rsidR="00417C88" w:rsidRPr="004462CF" w:rsidRDefault="00417C88" w:rsidP="00DB406A">
            <w:pPr>
              <w:tabs>
                <w:tab w:val="left" w:pos="0"/>
                <w:tab w:val="num" w:pos="1440"/>
              </w:tabs>
              <w:jc w:val="center"/>
              <w:rPr>
                <w:b/>
              </w:rPr>
            </w:pPr>
            <w:r w:rsidRPr="004462CF">
              <w:rPr>
                <w:b/>
              </w:rPr>
              <w:t>No</w:t>
            </w:r>
          </w:p>
        </w:tc>
        <w:tc>
          <w:tcPr>
            <w:tcW w:w="693" w:type="dxa"/>
            <w:shd w:val="clear" w:color="auto" w:fill="auto"/>
          </w:tcPr>
          <w:p w14:paraId="7DAF07FF" w14:textId="77777777" w:rsidR="00417C88" w:rsidRPr="004462CF" w:rsidRDefault="00417C88" w:rsidP="00DB406A">
            <w:pPr>
              <w:tabs>
                <w:tab w:val="left" w:pos="0"/>
                <w:tab w:val="num" w:pos="1440"/>
              </w:tabs>
              <w:jc w:val="center"/>
              <w:rPr>
                <w:b/>
              </w:rPr>
            </w:pPr>
            <w:r w:rsidRPr="004462CF">
              <w:rPr>
                <w:b/>
              </w:rPr>
              <w:t>N/A</w:t>
            </w:r>
          </w:p>
        </w:tc>
      </w:tr>
      <w:tr w:rsidR="008678A9" w:rsidRPr="004462CF" w14:paraId="7FB47966" w14:textId="77777777" w:rsidTr="0000612B">
        <w:tc>
          <w:tcPr>
            <w:tcW w:w="8465" w:type="dxa"/>
            <w:shd w:val="clear" w:color="auto" w:fill="auto"/>
          </w:tcPr>
          <w:p w14:paraId="335829D3" w14:textId="77777777" w:rsidR="00417C88" w:rsidRPr="004462CF" w:rsidRDefault="007760F8" w:rsidP="007760F8">
            <w:pPr>
              <w:tabs>
                <w:tab w:val="left" w:pos="0"/>
                <w:tab w:val="num" w:pos="1440"/>
              </w:tabs>
              <w:jc w:val="left"/>
            </w:pPr>
            <w:r w:rsidRPr="004462CF">
              <w:t>All cross connection control program (CCCP) activities documented in a written plan.</w:t>
            </w:r>
            <w:r w:rsidR="00AC7A7C" w:rsidRPr="004462CF">
              <w:t xml:space="preserve"> </w:t>
            </w:r>
            <w:r w:rsidR="00AC7A7C" w:rsidRPr="004462CF">
              <w:rPr>
                <w:b/>
                <w:bCs/>
              </w:rPr>
              <w:t xml:space="preserve">12VAC5-590-580A </w:t>
            </w:r>
          </w:p>
        </w:tc>
        <w:sdt>
          <w:sdtPr>
            <w:rPr>
              <w:b/>
            </w:rPr>
            <w:id w:val="696507375"/>
            <w14:checkbox>
              <w14:checked w14:val="0"/>
              <w14:checkedState w14:val="2612" w14:font="MS Gothic"/>
              <w14:uncheckedState w14:val="2610" w14:font="MS Gothic"/>
            </w14:checkbox>
          </w:sdtPr>
          <w:sdtEndPr/>
          <w:sdtContent>
            <w:tc>
              <w:tcPr>
                <w:tcW w:w="660" w:type="dxa"/>
                <w:shd w:val="clear" w:color="auto" w:fill="auto"/>
                <w:vAlign w:val="center"/>
              </w:tcPr>
              <w:p w14:paraId="58496150" w14:textId="77777777" w:rsidR="00417C8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915467509"/>
            <w14:checkbox>
              <w14:checked w14:val="0"/>
              <w14:checkedState w14:val="2612" w14:font="MS Gothic"/>
              <w14:uncheckedState w14:val="2610" w14:font="MS Gothic"/>
            </w14:checkbox>
          </w:sdtPr>
          <w:sdtEndPr/>
          <w:sdtContent>
            <w:tc>
              <w:tcPr>
                <w:tcW w:w="550" w:type="dxa"/>
                <w:shd w:val="clear" w:color="auto" w:fill="auto"/>
                <w:vAlign w:val="center"/>
              </w:tcPr>
              <w:p w14:paraId="122715DA" w14:textId="77777777" w:rsidR="00417C8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963583745"/>
            <w14:checkbox>
              <w14:checked w14:val="0"/>
              <w14:checkedState w14:val="2612" w14:font="MS Gothic"/>
              <w14:uncheckedState w14:val="2610" w14:font="MS Gothic"/>
            </w14:checkbox>
          </w:sdtPr>
          <w:sdtEndPr/>
          <w:sdtContent>
            <w:tc>
              <w:tcPr>
                <w:tcW w:w="693" w:type="dxa"/>
                <w:shd w:val="clear" w:color="auto" w:fill="auto"/>
                <w:vAlign w:val="center"/>
              </w:tcPr>
              <w:p w14:paraId="007E133B" w14:textId="77777777" w:rsidR="00417C88"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7760F8" w:rsidRPr="004462CF" w14:paraId="744EA752" w14:textId="77777777" w:rsidTr="0000612B">
        <w:tc>
          <w:tcPr>
            <w:tcW w:w="8465" w:type="dxa"/>
            <w:shd w:val="clear" w:color="auto" w:fill="auto"/>
          </w:tcPr>
          <w:p w14:paraId="49A23C62" w14:textId="77777777" w:rsidR="007760F8" w:rsidRPr="004462CF" w:rsidRDefault="00EA58C7" w:rsidP="001503BD">
            <w:pPr>
              <w:tabs>
                <w:tab w:val="left" w:pos="0"/>
                <w:tab w:val="num" w:pos="1440"/>
              </w:tabs>
              <w:jc w:val="left"/>
            </w:pPr>
            <w:r w:rsidRPr="004462CF">
              <w:t xml:space="preserve">The plan </w:t>
            </w:r>
            <w:r w:rsidR="00AC7A7C" w:rsidRPr="004462CF">
              <w:t xml:space="preserve">addresses </w:t>
            </w:r>
            <w:r w:rsidR="001503BD" w:rsidRPr="004462CF">
              <w:t>how the owner</w:t>
            </w:r>
            <w:r w:rsidR="00AC7A7C" w:rsidRPr="004462CF">
              <w:t xml:space="preserve"> </w:t>
            </w:r>
            <w:r w:rsidR="001503BD" w:rsidRPr="004462CF">
              <w:t xml:space="preserve">will </w:t>
            </w:r>
            <w:r w:rsidR="00AC7A7C" w:rsidRPr="004462CF">
              <w:t xml:space="preserve">ensure the cross-connections are adequately safeguarded. </w:t>
            </w:r>
            <w:r w:rsidR="00AC7A7C" w:rsidRPr="004462CF">
              <w:rPr>
                <w:b/>
                <w:bCs/>
              </w:rPr>
              <w:t>12VAC5-590-580 B</w:t>
            </w:r>
          </w:p>
        </w:tc>
        <w:sdt>
          <w:sdtPr>
            <w:rPr>
              <w:b/>
            </w:rPr>
            <w:id w:val="228889490"/>
            <w14:checkbox>
              <w14:checked w14:val="0"/>
              <w14:checkedState w14:val="2612" w14:font="MS Gothic"/>
              <w14:uncheckedState w14:val="2610" w14:font="MS Gothic"/>
            </w14:checkbox>
          </w:sdtPr>
          <w:sdtEndPr/>
          <w:sdtContent>
            <w:tc>
              <w:tcPr>
                <w:tcW w:w="660" w:type="dxa"/>
                <w:shd w:val="clear" w:color="auto" w:fill="auto"/>
                <w:vAlign w:val="center"/>
              </w:tcPr>
              <w:p w14:paraId="6FF36A6B"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661469135"/>
            <w14:checkbox>
              <w14:checked w14:val="0"/>
              <w14:checkedState w14:val="2612" w14:font="MS Gothic"/>
              <w14:uncheckedState w14:val="2610" w14:font="MS Gothic"/>
            </w14:checkbox>
          </w:sdtPr>
          <w:sdtEndPr/>
          <w:sdtContent>
            <w:tc>
              <w:tcPr>
                <w:tcW w:w="550" w:type="dxa"/>
                <w:shd w:val="clear" w:color="auto" w:fill="auto"/>
                <w:vAlign w:val="center"/>
              </w:tcPr>
              <w:p w14:paraId="68467D82"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258110770"/>
            <w14:checkbox>
              <w14:checked w14:val="0"/>
              <w14:checkedState w14:val="2612" w14:font="MS Gothic"/>
              <w14:uncheckedState w14:val="2610" w14:font="MS Gothic"/>
            </w14:checkbox>
          </w:sdtPr>
          <w:sdtEndPr/>
          <w:sdtContent>
            <w:tc>
              <w:tcPr>
                <w:tcW w:w="693" w:type="dxa"/>
                <w:shd w:val="clear" w:color="auto" w:fill="auto"/>
                <w:vAlign w:val="center"/>
              </w:tcPr>
              <w:p w14:paraId="7349E121"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7760F8" w:rsidRPr="004462CF" w14:paraId="35C6AF22" w14:textId="77777777" w:rsidTr="0000612B">
        <w:tc>
          <w:tcPr>
            <w:tcW w:w="8465" w:type="dxa"/>
            <w:shd w:val="clear" w:color="auto" w:fill="auto"/>
          </w:tcPr>
          <w:p w14:paraId="0875EA35" w14:textId="77777777" w:rsidR="007760F8" w:rsidRPr="004462CF" w:rsidRDefault="00EA58C7" w:rsidP="007760F8">
            <w:pPr>
              <w:tabs>
                <w:tab w:val="left" w:pos="0"/>
                <w:tab w:val="num" w:pos="1440"/>
              </w:tabs>
              <w:jc w:val="left"/>
            </w:pPr>
            <w:r w:rsidRPr="004462CF">
              <w:t xml:space="preserve">The plan </w:t>
            </w:r>
            <w:r w:rsidR="001503BD" w:rsidRPr="004462CF">
              <w:t>addresses how the owner will address and approve the connection between auxiliary water systems and consumer’s water systems.</w:t>
            </w:r>
            <w:r w:rsidR="001503BD" w:rsidRPr="004462CF">
              <w:rPr>
                <w:b/>
                <w:bCs/>
              </w:rPr>
              <w:t xml:space="preserve"> 12VAC5-590-580 C</w:t>
            </w:r>
          </w:p>
        </w:tc>
        <w:sdt>
          <w:sdtPr>
            <w:rPr>
              <w:b/>
            </w:rPr>
            <w:id w:val="1513424285"/>
            <w14:checkbox>
              <w14:checked w14:val="0"/>
              <w14:checkedState w14:val="2612" w14:font="MS Gothic"/>
              <w14:uncheckedState w14:val="2610" w14:font="MS Gothic"/>
            </w14:checkbox>
          </w:sdtPr>
          <w:sdtEndPr/>
          <w:sdtContent>
            <w:tc>
              <w:tcPr>
                <w:tcW w:w="660" w:type="dxa"/>
                <w:shd w:val="clear" w:color="auto" w:fill="auto"/>
                <w:vAlign w:val="center"/>
              </w:tcPr>
              <w:p w14:paraId="2EA698A5"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429728342"/>
            <w14:checkbox>
              <w14:checked w14:val="0"/>
              <w14:checkedState w14:val="2612" w14:font="MS Gothic"/>
              <w14:uncheckedState w14:val="2610" w14:font="MS Gothic"/>
            </w14:checkbox>
          </w:sdtPr>
          <w:sdtEndPr/>
          <w:sdtContent>
            <w:tc>
              <w:tcPr>
                <w:tcW w:w="550" w:type="dxa"/>
                <w:shd w:val="clear" w:color="auto" w:fill="auto"/>
                <w:vAlign w:val="center"/>
              </w:tcPr>
              <w:p w14:paraId="483ABDEB"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325283928"/>
            <w14:checkbox>
              <w14:checked w14:val="0"/>
              <w14:checkedState w14:val="2612" w14:font="MS Gothic"/>
              <w14:uncheckedState w14:val="2610" w14:font="MS Gothic"/>
            </w14:checkbox>
          </w:sdtPr>
          <w:sdtEndPr/>
          <w:sdtContent>
            <w:tc>
              <w:tcPr>
                <w:tcW w:w="693" w:type="dxa"/>
                <w:shd w:val="clear" w:color="auto" w:fill="auto"/>
                <w:vAlign w:val="center"/>
              </w:tcPr>
              <w:p w14:paraId="1094C142"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7760F8" w:rsidRPr="004462CF" w14:paraId="1951A60A" w14:textId="77777777" w:rsidTr="0000612B">
        <w:tc>
          <w:tcPr>
            <w:tcW w:w="8465" w:type="dxa"/>
            <w:shd w:val="clear" w:color="auto" w:fill="auto"/>
          </w:tcPr>
          <w:p w14:paraId="223980FF" w14:textId="77777777" w:rsidR="007760F8" w:rsidRPr="004462CF" w:rsidRDefault="00EA58C7" w:rsidP="00EA58C7">
            <w:pPr>
              <w:tabs>
                <w:tab w:val="left" w:pos="0"/>
                <w:tab w:val="num" w:pos="1440"/>
              </w:tabs>
              <w:jc w:val="left"/>
            </w:pPr>
            <w:r w:rsidRPr="004462CF">
              <w:t>The p</w:t>
            </w:r>
            <w:r w:rsidR="001503BD" w:rsidRPr="004462CF">
              <w:t>lan addresses maintaining acceptable working pressures (minimum 20 psig) in the distribution system to reduce the potential for backflow to occur</w:t>
            </w:r>
            <w:r w:rsidRPr="004462CF">
              <w:t>.</w:t>
            </w:r>
            <w:r w:rsidR="001503BD" w:rsidRPr="004462CF">
              <w:t xml:space="preserve"> </w:t>
            </w:r>
            <w:r w:rsidR="001503BD" w:rsidRPr="004462CF">
              <w:rPr>
                <w:b/>
              </w:rPr>
              <w:t>12VAC5-590-580 D</w:t>
            </w:r>
          </w:p>
        </w:tc>
        <w:sdt>
          <w:sdtPr>
            <w:rPr>
              <w:b/>
            </w:rPr>
            <w:id w:val="682952738"/>
            <w14:checkbox>
              <w14:checked w14:val="0"/>
              <w14:checkedState w14:val="2612" w14:font="MS Gothic"/>
              <w14:uncheckedState w14:val="2610" w14:font="MS Gothic"/>
            </w14:checkbox>
          </w:sdtPr>
          <w:sdtEndPr/>
          <w:sdtContent>
            <w:tc>
              <w:tcPr>
                <w:tcW w:w="660" w:type="dxa"/>
                <w:shd w:val="clear" w:color="auto" w:fill="auto"/>
                <w:vAlign w:val="center"/>
              </w:tcPr>
              <w:p w14:paraId="131681B8"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011873316"/>
            <w14:checkbox>
              <w14:checked w14:val="0"/>
              <w14:checkedState w14:val="2612" w14:font="MS Gothic"/>
              <w14:uncheckedState w14:val="2610" w14:font="MS Gothic"/>
            </w14:checkbox>
          </w:sdtPr>
          <w:sdtEndPr/>
          <w:sdtContent>
            <w:tc>
              <w:tcPr>
                <w:tcW w:w="550" w:type="dxa"/>
                <w:shd w:val="clear" w:color="auto" w:fill="auto"/>
                <w:vAlign w:val="center"/>
              </w:tcPr>
              <w:p w14:paraId="617B2378"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618349648"/>
            <w14:checkbox>
              <w14:checked w14:val="0"/>
              <w14:checkedState w14:val="2612" w14:font="MS Gothic"/>
              <w14:uncheckedState w14:val="2610" w14:font="MS Gothic"/>
            </w14:checkbox>
          </w:sdtPr>
          <w:sdtEndPr/>
          <w:sdtContent>
            <w:tc>
              <w:tcPr>
                <w:tcW w:w="693" w:type="dxa"/>
                <w:shd w:val="clear" w:color="auto" w:fill="auto"/>
                <w:vAlign w:val="center"/>
              </w:tcPr>
              <w:p w14:paraId="4C0C9234"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EA58C7" w:rsidRPr="004462CF" w14:paraId="285624DF" w14:textId="77777777" w:rsidTr="0000612B">
        <w:tc>
          <w:tcPr>
            <w:tcW w:w="8465" w:type="dxa"/>
            <w:shd w:val="clear" w:color="auto" w:fill="auto"/>
          </w:tcPr>
          <w:p w14:paraId="6C5B9C9B" w14:textId="77777777" w:rsidR="00EA58C7" w:rsidRPr="004462CF" w:rsidRDefault="004462CF" w:rsidP="001503BD">
            <w:pPr>
              <w:tabs>
                <w:tab w:val="left" w:pos="0"/>
                <w:tab w:val="num" w:pos="1440"/>
              </w:tabs>
              <w:jc w:val="left"/>
            </w:pPr>
            <w:r w:rsidRPr="004462CF">
              <w:rPr>
                <w:b/>
                <w:bCs/>
              </w:rPr>
              <w:t>12VAC5-590-600. Cross-connection control program responsibilities.</w:t>
            </w:r>
          </w:p>
        </w:tc>
        <w:sdt>
          <w:sdtPr>
            <w:rPr>
              <w:b/>
            </w:rPr>
            <w:id w:val="254954827"/>
            <w14:checkbox>
              <w14:checked w14:val="0"/>
              <w14:checkedState w14:val="2612" w14:font="MS Gothic"/>
              <w14:uncheckedState w14:val="2610" w14:font="MS Gothic"/>
            </w14:checkbox>
          </w:sdtPr>
          <w:sdtEndPr/>
          <w:sdtContent>
            <w:tc>
              <w:tcPr>
                <w:tcW w:w="660" w:type="dxa"/>
                <w:shd w:val="clear" w:color="auto" w:fill="auto"/>
                <w:vAlign w:val="center"/>
              </w:tcPr>
              <w:p w14:paraId="1193D162" w14:textId="77777777" w:rsidR="00EA58C7"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984998157"/>
            <w14:checkbox>
              <w14:checked w14:val="0"/>
              <w14:checkedState w14:val="2612" w14:font="MS Gothic"/>
              <w14:uncheckedState w14:val="2610" w14:font="MS Gothic"/>
            </w14:checkbox>
          </w:sdtPr>
          <w:sdtEndPr/>
          <w:sdtContent>
            <w:tc>
              <w:tcPr>
                <w:tcW w:w="550" w:type="dxa"/>
                <w:shd w:val="clear" w:color="auto" w:fill="auto"/>
                <w:vAlign w:val="center"/>
              </w:tcPr>
              <w:p w14:paraId="6ED465CE" w14:textId="77777777" w:rsidR="00EA58C7"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446197180"/>
            <w14:checkbox>
              <w14:checked w14:val="0"/>
              <w14:checkedState w14:val="2612" w14:font="MS Gothic"/>
              <w14:uncheckedState w14:val="2610" w14:font="MS Gothic"/>
            </w14:checkbox>
          </w:sdtPr>
          <w:sdtEndPr/>
          <w:sdtContent>
            <w:tc>
              <w:tcPr>
                <w:tcW w:w="693" w:type="dxa"/>
                <w:shd w:val="clear" w:color="auto" w:fill="auto"/>
                <w:vAlign w:val="center"/>
              </w:tcPr>
              <w:p w14:paraId="65527B6E" w14:textId="77777777" w:rsidR="00EA58C7"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7760F8" w:rsidRPr="004462CF" w14:paraId="3BD2CEBF" w14:textId="77777777" w:rsidTr="0000612B">
        <w:tc>
          <w:tcPr>
            <w:tcW w:w="8465" w:type="dxa"/>
            <w:shd w:val="clear" w:color="auto" w:fill="auto"/>
          </w:tcPr>
          <w:p w14:paraId="0BD146CC" w14:textId="77777777" w:rsidR="007760F8" w:rsidRPr="004462CF" w:rsidRDefault="00EA58C7" w:rsidP="001503BD">
            <w:pPr>
              <w:tabs>
                <w:tab w:val="left" w:pos="0"/>
                <w:tab w:val="num" w:pos="1440"/>
              </w:tabs>
              <w:jc w:val="left"/>
            </w:pPr>
            <w:r w:rsidRPr="004462CF">
              <w:t>The o</w:t>
            </w:r>
            <w:r w:rsidR="001503BD" w:rsidRPr="004462CF">
              <w:t xml:space="preserve">wner shall review the CCCP and written cross-connection control plan not less than every five years and update it as necessary to satisfy the requirements of this chapter. The owner shall submit updates to the department to obtain approval. </w:t>
            </w:r>
            <w:r w:rsidR="001503BD" w:rsidRPr="004462CF">
              <w:rPr>
                <w:b/>
                <w:bCs/>
              </w:rPr>
              <w:t>12VAC5-590-600 A</w:t>
            </w:r>
          </w:p>
        </w:tc>
        <w:sdt>
          <w:sdtPr>
            <w:rPr>
              <w:b/>
            </w:rPr>
            <w:id w:val="2038006092"/>
            <w14:checkbox>
              <w14:checked w14:val="0"/>
              <w14:checkedState w14:val="2612" w14:font="MS Gothic"/>
              <w14:uncheckedState w14:val="2610" w14:font="MS Gothic"/>
            </w14:checkbox>
          </w:sdtPr>
          <w:sdtEndPr/>
          <w:sdtContent>
            <w:tc>
              <w:tcPr>
                <w:tcW w:w="660" w:type="dxa"/>
                <w:shd w:val="clear" w:color="auto" w:fill="auto"/>
                <w:vAlign w:val="center"/>
              </w:tcPr>
              <w:p w14:paraId="7695B408"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725983616"/>
            <w14:checkbox>
              <w14:checked w14:val="0"/>
              <w14:checkedState w14:val="2612" w14:font="MS Gothic"/>
              <w14:uncheckedState w14:val="2610" w14:font="MS Gothic"/>
            </w14:checkbox>
          </w:sdtPr>
          <w:sdtEndPr/>
          <w:sdtContent>
            <w:tc>
              <w:tcPr>
                <w:tcW w:w="550" w:type="dxa"/>
                <w:shd w:val="clear" w:color="auto" w:fill="auto"/>
                <w:vAlign w:val="center"/>
              </w:tcPr>
              <w:p w14:paraId="68289263"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683243378"/>
            <w14:checkbox>
              <w14:checked w14:val="0"/>
              <w14:checkedState w14:val="2612" w14:font="MS Gothic"/>
              <w14:uncheckedState w14:val="2610" w14:font="MS Gothic"/>
            </w14:checkbox>
          </w:sdtPr>
          <w:sdtEndPr/>
          <w:sdtContent>
            <w:tc>
              <w:tcPr>
                <w:tcW w:w="693" w:type="dxa"/>
                <w:shd w:val="clear" w:color="auto" w:fill="auto"/>
                <w:vAlign w:val="center"/>
              </w:tcPr>
              <w:p w14:paraId="7784C6FD"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7760F8" w:rsidRPr="004462CF" w14:paraId="0A4F373C" w14:textId="77777777" w:rsidTr="0000612B">
        <w:tc>
          <w:tcPr>
            <w:tcW w:w="8465" w:type="dxa"/>
            <w:shd w:val="clear" w:color="auto" w:fill="auto"/>
          </w:tcPr>
          <w:p w14:paraId="21525286" w14:textId="77777777" w:rsidR="007760F8" w:rsidRPr="004462CF" w:rsidRDefault="004462CF" w:rsidP="001503BD">
            <w:pPr>
              <w:tabs>
                <w:tab w:val="left" w:pos="0"/>
                <w:tab w:val="num" w:pos="1440"/>
              </w:tabs>
              <w:jc w:val="left"/>
            </w:pPr>
            <w:r w:rsidRPr="004462CF">
              <w:t>Plan</w:t>
            </w:r>
            <w:r w:rsidR="001503BD" w:rsidRPr="004462CF">
              <w:t xml:space="preserve"> identifies at least one individual assigned by the owner. </w:t>
            </w:r>
            <w:r w:rsidR="001503BD" w:rsidRPr="004462CF">
              <w:rPr>
                <w:b/>
                <w:bCs/>
              </w:rPr>
              <w:t>12VAC5-590-600 A</w:t>
            </w:r>
          </w:p>
        </w:tc>
        <w:sdt>
          <w:sdtPr>
            <w:rPr>
              <w:b/>
            </w:rPr>
            <w:id w:val="269126847"/>
            <w14:checkbox>
              <w14:checked w14:val="0"/>
              <w14:checkedState w14:val="2612" w14:font="MS Gothic"/>
              <w14:uncheckedState w14:val="2610" w14:font="MS Gothic"/>
            </w14:checkbox>
          </w:sdtPr>
          <w:sdtEndPr/>
          <w:sdtContent>
            <w:tc>
              <w:tcPr>
                <w:tcW w:w="660" w:type="dxa"/>
                <w:shd w:val="clear" w:color="auto" w:fill="auto"/>
                <w:vAlign w:val="center"/>
              </w:tcPr>
              <w:p w14:paraId="6E34B00D"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326440604"/>
            <w14:checkbox>
              <w14:checked w14:val="0"/>
              <w14:checkedState w14:val="2612" w14:font="MS Gothic"/>
              <w14:uncheckedState w14:val="2610" w14:font="MS Gothic"/>
            </w14:checkbox>
          </w:sdtPr>
          <w:sdtEndPr/>
          <w:sdtContent>
            <w:tc>
              <w:tcPr>
                <w:tcW w:w="550" w:type="dxa"/>
                <w:shd w:val="clear" w:color="auto" w:fill="auto"/>
                <w:vAlign w:val="center"/>
              </w:tcPr>
              <w:p w14:paraId="7652C699"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486208031"/>
            <w14:checkbox>
              <w14:checked w14:val="0"/>
              <w14:checkedState w14:val="2612" w14:font="MS Gothic"/>
              <w14:uncheckedState w14:val="2610" w14:font="MS Gothic"/>
            </w14:checkbox>
          </w:sdtPr>
          <w:sdtEndPr/>
          <w:sdtContent>
            <w:tc>
              <w:tcPr>
                <w:tcW w:w="693" w:type="dxa"/>
                <w:shd w:val="clear" w:color="auto" w:fill="auto"/>
                <w:vAlign w:val="center"/>
              </w:tcPr>
              <w:p w14:paraId="6099E0BA"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7760F8" w:rsidRPr="004462CF" w14:paraId="7C999BF9" w14:textId="77777777" w:rsidTr="0000612B">
        <w:tc>
          <w:tcPr>
            <w:tcW w:w="8465" w:type="dxa"/>
            <w:shd w:val="clear" w:color="auto" w:fill="auto"/>
          </w:tcPr>
          <w:p w14:paraId="1C06AF59" w14:textId="77777777" w:rsidR="007760F8" w:rsidRPr="004462CF" w:rsidRDefault="001503BD" w:rsidP="004462CF">
            <w:pPr>
              <w:tabs>
                <w:tab w:val="left" w:pos="0"/>
                <w:tab w:val="num" w:pos="1440"/>
              </w:tabs>
              <w:jc w:val="left"/>
            </w:pPr>
            <w:r w:rsidRPr="004462CF">
              <w:t xml:space="preserve">CCCP not in conflict with the USBC and applicable building code regulations, including 13VAC5-63. </w:t>
            </w:r>
            <w:r w:rsidRPr="004462CF">
              <w:rPr>
                <w:b/>
                <w:bCs/>
              </w:rPr>
              <w:t>12VAC5-590-600 B</w:t>
            </w:r>
          </w:p>
        </w:tc>
        <w:sdt>
          <w:sdtPr>
            <w:rPr>
              <w:b/>
            </w:rPr>
            <w:id w:val="-36517667"/>
            <w14:checkbox>
              <w14:checked w14:val="0"/>
              <w14:checkedState w14:val="2612" w14:font="MS Gothic"/>
              <w14:uncheckedState w14:val="2610" w14:font="MS Gothic"/>
            </w14:checkbox>
          </w:sdtPr>
          <w:sdtEndPr/>
          <w:sdtContent>
            <w:tc>
              <w:tcPr>
                <w:tcW w:w="660" w:type="dxa"/>
                <w:shd w:val="clear" w:color="auto" w:fill="auto"/>
                <w:vAlign w:val="center"/>
              </w:tcPr>
              <w:p w14:paraId="4781A5CD"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866567199"/>
            <w14:checkbox>
              <w14:checked w14:val="0"/>
              <w14:checkedState w14:val="2612" w14:font="MS Gothic"/>
              <w14:uncheckedState w14:val="2610" w14:font="MS Gothic"/>
            </w14:checkbox>
          </w:sdtPr>
          <w:sdtEndPr/>
          <w:sdtContent>
            <w:tc>
              <w:tcPr>
                <w:tcW w:w="550" w:type="dxa"/>
                <w:shd w:val="clear" w:color="auto" w:fill="auto"/>
                <w:vAlign w:val="center"/>
              </w:tcPr>
              <w:p w14:paraId="53C2735A"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790713909"/>
            <w14:checkbox>
              <w14:checked w14:val="0"/>
              <w14:checkedState w14:val="2612" w14:font="MS Gothic"/>
              <w14:uncheckedState w14:val="2610" w14:font="MS Gothic"/>
            </w14:checkbox>
          </w:sdtPr>
          <w:sdtEndPr/>
          <w:sdtContent>
            <w:tc>
              <w:tcPr>
                <w:tcW w:w="693" w:type="dxa"/>
                <w:shd w:val="clear" w:color="auto" w:fill="auto"/>
                <w:vAlign w:val="center"/>
              </w:tcPr>
              <w:p w14:paraId="65D02147" w14:textId="77777777" w:rsidR="007760F8"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1503BD" w:rsidRPr="004462CF" w14:paraId="46AC128D" w14:textId="77777777" w:rsidTr="0000612B">
        <w:tc>
          <w:tcPr>
            <w:tcW w:w="8465" w:type="dxa"/>
            <w:shd w:val="clear" w:color="auto" w:fill="auto"/>
          </w:tcPr>
          <w:p w14:paraId="2C0190FA" w14:textId="77777777" w:rsidR="001503BD" w:rsidRPr="004462CF" w:rsidRDefault="00F50F90" w:rsidP="007760F8">
            <w:pPr>
              <w:tabs>
                <w:tab w:val="left" w:pos="0"/>
                <w:tab w:val="num" w:pos="1440"/>
              </w:tabs>
              <w:jc w:val="left"/>
            </w:pPr>
            <w:r w:rsidRPr="004462CF">
              <w:t xml:space="preserve">CCCP shall ensure complete assessments of every consumer's water system and shall determine both the degree of hazard and the appropriateness of existing safeguards to prevent contamination from cross-connections and backflow. </w:t>
            </w:r>
            <w:r w:rsidRPr="004462CF">
              <w:rPr>
                <w:b/>
                <w:bCs/>
              </w:rPr>
              <w:t>12VAC5-590-600 C</w:t>
            </w:r>
          </w:p>
        </w:tc>
        <w:sdt>
          <w:sdtPr>
            <w:rPr>
              <w:b/>
            </w:rPr>
            <w:id w:val="-2136472271"/>
            <w14:checkbox>
              <w14:checked w14:val="0"/>
              <w14:checkedState w14:val="2612" w14:font="MS Gothic"/>
              <w14:uncheckedState w14:val="2610" w14:font="MS Gothic"/>
            </w14:checkbox>
          </w:sdtPr>
          <w:sdtEndPr/>
          <w:sdtContent>
            <w:tc>
              <w:tcPr>
                <w:tcW w:w="660" w:type="dxa"/>
                <w:shd w:val="clear" w:color="auto" w:fill="auto"/>
                <w:vAlign w:val="center"/>
              </w:tcPr>
              <w:p w14:paraId="5323817D"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2050488244"/>
            <w14:checkbox>
              <w14:checked w14:val="0"/>
              <w14:checkedState w14:val="2612" w14:font="MS Gothic"/>
              <w14:uncheckedState w14:val="2610" w14:font="MS Gothic"/>
            </w14:checkbox>
          </w:sdtPr>
          <w:sdtEndPr/>
          <w:sdtContent>
            <w:tc>
              <w:tcPr>
                <w:tcW w:w="550" w:type="dxa"/>
                <w:shd w:val="clear" w:color="auto" w:fill="auto"/>
                <w:vAlign w:val="center"/>
              </w:tcPr>
              <w:p w14:paraId="142B7ADE"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497624835"/>
            <w14:checkbox>
              <w14:checked w14:val="0"/>
              <w14:checkedState w14:val="2612" w14:font="MS Gothic"/>
              <w14:uncheckedState w14:val="2610" w14:font="MS Gothic"/>
            </w14:checkbox>
          </w:sdtPr>
          <w:sdtEndPr/>
          <w:sdtContent>
            <w:tc>
              <w:tcPr>
                <w:tcW w:w="693" w:type="dxa"/>
                <w:shd w:val="clear" w:color="auto" w:fill="auto"/>
                <w:vAlign w:val="center"/>
              </w:tcPr>
              <w:p w14:paraId="6315640C"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1503BD" w:rsidRPr="004462CF" w14:paraId="01CFDAB0" w14:textId="77777777" w:rsidTr="0000612B">
        <w:tc>
          <w:tcPr>
            <w:tcW w:w="8465" w:type="dxa"/>
            <w:shd w:val="clear" w:color="auto" w:fill="auto"/>
          </w:tcPr>
          <w:p w14:paraId="52507E2B" w14:textId="77777777" w:rsidR="001503BD" w:rsidRPr="004462CF" w:rsidRDefault="00F50F90" w:rsidP="007760F8">
            <w:pPr>
              <w:tabs>
                <w:tab w:val="left" w:pos="0"/>
                <w:tab w:val="num" w:pos="1440"/>
              </w:tabs>
              <w:jc w:val="left"/>
            </w:pPr>
            <w:r w:rsidRPr="004462CF">
              <w:t xml:space="preserve">CCCP shall ensure testing, maintenance, and repairs of all backflow prevention assemblies, backflow elimination methods, and backflow prevention devices required and installed pursuant to 12VAC5-590-610. </w:t>
            </w:r>
            <w:r w:rsidRPr="004462CF">
              <w:rPr>
                <w:b/>
                <w:bCs/>
              </w:rPr>
              <w:t>12VAC5-590-600 D</w:t>
            </w:r>
          </w:p>
        </w:tc>
        <w:sdt>
          <w:sdtPr>
            <w:rPr>
              <w:b/>
            </w:rPr>
            <w:id w:val="-257990411"/>
            <w14:checkbox>
              <w14:checked w14:val="0"/>
              <w14:checkedState w14:val="2612" w14:font="MS Gothic"/>
              <w14:uncheckedState w14:val="2610" w14:font="MS Gothic"/>
            </w14:checkbox>
          </w:sdtPr>
          <w:sdtEndPr/>
          <w:sdtContent>
            <w:tc>
              <w:tcPr>
                <w:tcW w:w="660" w:type="dxa"/>
                <w:shd w:val="clear" w:color="auto" w:fill="auto"/>
                <w:vAlign w:val="center"/>
              </w:tcPr>
              <w:p w14:paraId="75051461"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259919972"/>
            <w14:checkbox>
              <w14:checked w14:val="0"/>
              <w14:checkedState w14:val="2612" w14:font="MS Gothic"/>
              <w14:uncheckedState w14:val="2610" w14:font="MS Gothic"/>
            </w14:checkbox>
          </w:sdtPr>
          <w:sdtEndPr/>
          <w:sdtContent>
            <w:tc>
              <w:tcPr>
                <w:tcW w:w="550" w:type="dxa"/>
                <w:shd w:val="clear" w:color="auto" w:fill="auto"/>
                <w:vAlign w:val="center"/>
              </w:tcPr>
              <w:p w14:paraId="5EEBC87E"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627453894"/>
            <w14:checkbox>
              <w14:checked w14:val="0"/>
              <w14:checkedState w14:val="2612" w14:font="MS Gothic"/>
              <w14:uncheckedState w14:val="2610" w14:font="MS Gothic"/>
            </w14:checkbox>
          </w:sdtPr>
          <w:sdtEndPr/>
          <w:sdtContent>
            <w:tc>
              <w:tcPr>
                <w:tcW w:w="693" w:type="dxa"/>
                <w:shd w:val="clear" w:color="auto" w:fill="auto"/>
                <w:vAlign w:val="center"/>
              </w:tcPr>
              <w:p w14:paraId="16778256"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1503BD" w:rsidRPr="004462CF" w14:paraId="18A90E57" w14:textId="77777777" w:rsidTr="0000612B">
        <w:tc>
          <w:tcPr>
            <w:tcW w:w="8465" w:type="dxa"/>
            <w:shd w:val="clear" w:color="auto" w:fill="auto"/>
          </w:tcPr>
          <w:p w14:paraId="1E054351" w14:textId="77777777" w:rsidR="001503BD" w:rsidRPr="004462CF" w:rsidRDefault="00F50F90" w:rsidP="007760F8">
            <w:pPr>
              <w:tabs>
                <w:tab w:val="left" w:pos="0"/>
                <w:tab w:val="num" w:pos="1440"/>
              </w:tabs>
              <w:jc w:val="left"/>
            </w:pPr>
            <w:r w:rsidRPr="004462CF">
              <w:t>CCCP shall establish procedures for completing and monitoring operational tests, or other evaluation procedures as appropriate, at least annually, and after installation, relocation, or repairs, for testable backflow prevention assemblies, devices, and methods that provide containment.</w:t>
            </w:r>
            <w:r w:rsidRPr="004462CF">
              <w:rPr>
                <w:b/>
                <w:bCs/>
              </w:rPr>
              <w:t xml:space="preserve"> 12VAC5-590-600 E</w:t>
            </w:r>
          </w:p>
        </w:tc>
        <w:sdt>
          <w:sdtPr>
            <w:rPr>
              <w:b/>
            </w:rPr>
            <w:id w:val="499161051"/>
            <w14:checkbox>
              <w14:checked w14:val="0"/>
              <w14:checkedState w14:val="2612" w14:font="MS Gothic"/>
              <w14:uncheckedState w14:val="2610" w14:font="MS Gothic"/>
            </w14:checkbox>
          </w:sdtPr>
          <w:sdtEndPr/>
          <w:sdtContent>
            <w:tc>
              <w:tcPr>
                <w:tcW w:w="660" w:type="dxa"/>
                <w:shd w:val="clear" w:color="auto" w:fill="auto"/>
                <w:vAlign w:val="center"/>
              </w:tcPr>
              <w:p w14:paraId="4AF448CE"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366883861"/>
            <w14:checkbox>
              <w14:checked w14:val="0"/>
              <w14:checkedState w14:val="2612" w14:font="MS Gothic"/>
              <w14:uncheckedState w14:val="2610" w14:font="MS Gothic"/>
            </w14:checkbox>
          </w:sdtPr>
          <w:sdtEndPr/>
          <w:sdtContent>
            <w:tc>
              <w:tcPr>
                <w:tcW w:w="550" w:type="dxa"/>
                <w:shd w:val="clear" w:color="auto" w:fill="auto"/>
                <w:vAlign w:val="center"/>
              </w:tcPr>
              <w:p w14:paraId="1899D12B"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750377701"/>
            <w14:checkbox>
              <w14:checked w14:val="0"/>
              <w14:checkedState w14:val="2612" w14:font="MS Gothic"/>
              <w14:uncheckedState w14:val="2610" w14:font="MS Gothic"/>
            </w14:checkbox>
          </w:sdtPr>
          <w:sdtEndPr/>
          <w:sdtContent>
            <w:tc>
              <w:tcPr>
                <w:tcW w:w="693" w:type="dxa"/>
                <w:shd w:val="clear" w:color="auto" w:fill="auto"/>
                <w:vAlign w:val="center"/>
              </w:tcPr>
              <w:p w14:paraId="5FFA194A"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1503BD" w:rsidRPr="004462CF" w14:paraId="2B4E3A6C" w14:textId="77777777" w:rsidTr="0000612B">
        <w:tc>
          <w:tcPr>
            <w:tcW w:w="8465" w:type="dxa"/>
            <w:shd w:val="clear" w:color="auto" w:fill="auto"/>
          </w:tcPr>
          <w:p w14:paraId="2897ED02" w14:textId="77777777" w:rsidR="00F50F90" w:rsidRPr="004462CF" w:rsidRDefault="00F50F90" w:rsidP="0000612B">
            <w:pPr>
              <w:pStyle w:val="Default"/>
              <w:keepNext/>
              <w:rPr>
                <w:sz w:val="22"/>
                <w:szCs w:val="22"/>
              </w:rPr>
            </w:pPr>
            <w:r w:rsidRPr="004462CF">
              <w:rPr>
                <w:sz w:val="22"/>
                <w:szCs w:val="22"/>
              </w:rPr>
              <w:lastRenderedPageBreak/>
              <w:t xml:space="preserve">[Optional] CCCP includes a public education program includes the following minimum requirements:  </w:t>
            </w:r>
          </w:p>
          <w:p w14:paraId="676C318D" w14:textId="77777777" w:rsidR="00F50F90" w:rsidRPr="004462CF" w:rsidRDefault="00F50F90" w:rsidP="00F50F90">
            <w:pPr>
              <w:pStyle w:val="Default"/>
              <w:rPr>
                <w:sz w:val="22"/>
                <w:szCs w:val="22"/>
              </w:rPr>
            </w:pPr>
            <w:r w:rsidRPr="004462CF">
              <w:rPr>
                <w:sz w:val="22"/>
                <w:szCs w:val="22"/>
              </w:rPr>
              <w:t xml:space="preserve">a. Causes of backflow; </w:t>
            </w:r>
          </w:p>
          <w:p w14:paraId="3CB5E788" w14:textId="77777777" w:rsidR="00F50F90" w:rsidRPr="004462CF" w:rsidRDefault="00F50F90" w:rsidP="00F50F90">
            <w:pPr>
              <w:pStyle w:val="Default"/>
              <w:rPr>
                <w:sz w:val="22"/>
                <w:szCs w:val="22"/>
              </w:rPr>
            </w:pPr>
            <w:r w:rsidRPr="004462CF">
              <w:rPr>
                <w:sz w:val="22"/>
                <w:szCs w:val="22"/>
              </w:rPr>
              <w:t xml:space="preserve">b. Hazards and health effects of cross-connections and backflow; </w:t>
            </w:r>
          </w:p>
          <w:p w14:paraId="2980292B" w14:textId="77777777" w:rsidR="00F50F90" w:rsidRPr="004462CF" w:rsidRDefault="00F50F90" w:rsidP="00F50F90">
            <w:pPr>
              <w:pStyle w:val="Default"/>
              <w:rPr>
                <w:sz w:val="22"/>
                <w:szCs w:val="22"/>
              </w:rPr>
            </w:pPr>
            <w:r w:rsidRPr="004462CF">
              <w:rPr>
                <w:sz w:val="22"/>
                <w:szCs w:val="22"/>
              </w:rPr>
              <w:t xml:space="preserve">c. Resources available to identify actual or potential cross-connections; </w:t>
            </w:r>
          </w:p>
          <w:p w14:paraId="34B82B84" w14:textId="77777777" w:rsidR="00F50F90" w:rsidRPr="004462CF" w:rsidRDefault="00F50F90" w:rsidP="00F50F90">
            <w:pPr>
              <w:pStyle w:val="Default"/>
              <w:rPr>
                <w:sz w:val="22"/>
                <w:szCs w:val="22"/>
              </w:rPr>
            </w:pPr>
            <w:r w:rsidRPr="004462CF">
              <w:rPr>
                <w:sz w:val="22"/>
                <w:szCs w:val="22"/>
              </w:rPr>
              <w:t xml:space="preserve">d. Safeguards to use to eliminate or control the hazards at the point of use; and </w:t>
            </w:r>
          </w:p>
          <w:p w14:paraId="186A3914" w14:textId="77777777" w:rsidR="001503BD" w:rsidRPr="004462CF" w:rsidRDefault="00F50F90" w:rsidP="00F50F90">
            <w:pPr>
              <w:tabs>
                <w:tab w:val="left" w:pos="0"/>
                <w:tab w:val="num" w:pos="1440"/>
              </w:tabs>
              <w:jc w:val="left"/>
            </w:pPr>
            <w:r w:rsidRPr="004462CF">
              <w:t>e. Sources for additional information.</w:t>
            </w:r>
            <w:r w:rsidR="004462CF">
              <w:t xml:space="preserve"> </w:t>
            </w:r>
            <w:r w:rsidR="004462CF" w:rsidRPr="004462CF">
              <w:rPr>
                <w:b/>
                <w:bCs/>
              </w:rPr>
              <w:t>12VAC5-590-600 E</w:t>
            </w:r>
          </w:p>
        </w:tc>
        <w:sdt>
          <w:sdtPr>
            <w:rPr>
              <w:b/>
            </w:rPr>
            <w:id w:val="923914392"/>
            <w14:checkbox>
              <w14:checked w14:val="0"/>
              <w14:checkedState w14:val="2612" w14:font="MS Gothic"/>
              <w14:uncheckedState w14:val="2610" w14:font="MS Gothic"/>
            </w14:checkbox>
          </w:sdtPr>
          <w:sdtEndPr/>
          <w:sdtContent>
            <w:tc>
              <w:tcPr>
                <w:tcW w:w="660" w:type="dxa"/>
                <w:shd w:val="clear" w:color="auto" w:fill="auto"/>
                <w:vAlign w:val="center"/>
              </w:tcPr>
              <w:p w14:paraId="3E1C6ABD"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939449673"/>
            <w14:checkbox>
              <w14:checked w14:val="0"/>
              <w14:checkedState w14:val="2612" w14:font="MS Gothic"/>
              <w14:uncheckedState w14:val="2610" w14:font="MS Gothic"/>
            </w14:checkbox>
          </w:sdtPr>
          <w:sdtEndPr/>
          <w:sdtContent>
            <w:tc>
              <w:tcPr>
                <w:tcW w:w="550" w:type="dxa"/>
                <w:shd w:val="clear" w:color="auto" w:fill="auto"/>
                <w:vAlign w:val="center"/>
              </w:tcPr>
              <w:p w14:paraId="6337B085"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417060484"/>
            <w14:checkbox>
              <w14:checked w14:val="0"/>
              <w14:checkedState w14:val="2612" w14:font="MS Gothic"/>
              <w14:uncheckedState w14:val="2610" w14:font="MS Gothic"/>
            </w14:checkbox>
          </w:sdtPr>
          <w:sdtEndPr/>
          <w:sdtContent>
            <w:tc>
              <w:tcPr>
                <w:tcW w:w="693" w:type="dxa"/>
                <w:shd w:val="clear" w:color="auto" w:fill="auto"/>
                <w:vAlign w:val="center"/>
              </w:tcPr>
              <w:p w14:paraId="6A7BD2AE" w14:textId="77777777" w:rsidR="001503BD"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F50F90" w:rsidRPr="004462CF" w14:paraId="38544651" w14:textId="77777777" w:rsidTr="0000612B">
        <w:tc>
          <w:tcPr>
            <w:tcW w:w="8465" w:type="dxa"/>
            <w:shd w:val="clear" w:color="auto" w:fill="auto"/>
          </w:tcPr>
          <w:p w14:paraId="73241992" w14:textId="77777777" w:rsidR="00F50F90" w:rsidRPr="004462CF" w:rsidRDefault="00F50F90" w:rsidP="00F50F90">
            <w:pPr>
              <w:tabs>
                <w:tab w:val="left" w:pos="0"/>
                <w:tab w:val="num" w:pos="1440"/>
              </w:tabs>
              <w:jc w:val="left"/>
            </w:pPr>
            <w:r w:rsidRPr="004462CF">
              <w:t>CCCP provides a method to discontinue or refuse water service to the consumer to ensure that the waterworks is adequately protected from cross-connections and backflow if any of the following conditions occur:</w:t>
            </w:r>
          </w:p>
          <w:p w14:paraId="4AF5FC29" w14:textId="77777777" w:rsidR="00F50F90" w:rsidRPr="004462CF" w:rsidRDefault="00F50F90" w:rsidP="00F50F90">
            <w:pPr>
              <w:pStyle w:val="Default"/>
              <w:rPr>
                <w:sz w:val="22"/>
                <w:szCs w:val="22"/>
              </w:rPr>
            </w:pPr>
            <w:r w:rsidRPr="004462CF">
              <w:rPr>
                <w:sz w:val="22"/>
                <w:szCs w:val="22"/>
              </w:rPr>
              <w:t xml:space="preserve">1. The consumer does not install, test and maintain a required backflow prevention assembly or backflow elimination method in accordance with the applicable sections of this chapter; </w:t>
            </w:r>
          </w:p>
          <w:p w14:paraId="59D79021" w14:textId="77777777" w:rsidR="00F50F90" w:rsidRPr="004462CF" w:rsidRDefault="00F50F90" w:rsidP="00F50F90">
            <w:pPr>
              <w:pStyle w:val="Default"/>
              <w:rPr>
                <w:sz w:val="22"/>
                <w:szCs w:val="22"/>
              </w:rPr>
            </w:pPr>
            <w:r w:rsidRPr="004462CF">
              <w:rPr>
                <w:sz w:val="22"/>
                <w:szCs w:val="22"/>
              </w:rPr>
              <w:t xml:space="preserve">2. The consumer allows a required backflow prevention assembly or backflow elimination method to become inoperable or the consumer removes or bypasses it; or </w:t>
            </w:r>
          </w:p>
          <w:p w14:paraId="3DC116A8" w14:textId="77777777" w:rsidR="00F50F90" w:rsidRPr="004462CF" w:rsidRDefault="00F50F90" w:rsidP="00F50F90">
            <w:pPr>
              <w:tabs>
                <w:tab w:val="left" w:pos="0"/>
                <w:tab w:val="num" w:pos="1440"/>
              </w:tabs>
              <w:jc w:val="left"/>
            </w:pPr>
            <w:r w:rsidRPr="004462CF">
              <w:t xml:space="preserve">3. The owner knows an unprotected or inadequately protected cross-connection exists on the premises and determines that there is inadequate backflow prevention at the service connection.  </w:t>
            </w:r>
            <w:r w:rsidRPr="004462CF">
              <w:rPr>
                <w:b/>
                <w:bCs/>
              </w:rPr>
              <w:t>12VAC5-590-600 F</w:t>
            </w:r>
          </w:p>
        </w:tc>
        <w:sdt>
          <w:sdtPr>
            <w:rPr>
              <w:b/>
            </w:rPr>
            <w:id w:val="-211120866"/>
            <w14:checkbox>
              <w14:checked w14:val="0"/>
              <w14:checkedState w14:val="2612" w14:font="MS Gothic"/>
              <w14:uncheckedState w14:val="2610" w14:font="MS Gothic"/>
            </w14:checkbox>
          </w:sdtPr>
          <w:sdtEndPr/>
          <w:sdtContent>
            <w:tc>
              <w:tcPr>
                <w:tcW w:w="660" w:type="dxa"/>
                <w:shd w:val="clear" w:color="auto" w:fill="auto"/>
                <w:vAlign w:val="center"/>
              </w:tcPr>
              <w:p w14:paraId="338F0E9D"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260030355"/>
            <w14:checkbox>
              <w14:checked w14:val="0"/>
              <w14:checkedState w14:val="2612" w14:font="MS Gothic"/>
              <w14:uncheckedState w14:val="2610" w14:font="MS Gothic"/>
            </w14:checkbox>
          </w:sdtPr>
          <w:sdtEndPr/>
          <w:sdtContent>
            <w:tc>
              <w:tcPr>
                <w:tcW w:w="550" w:type="dxa"/>
                <w:shd w:val="clear" w:color="auto" w:fill="auto"/>
                <w:vAlign w:val="center"/>
              </w:tcPr>
              <w:p w14:paraId="12305FE0"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526944316"/>
            <w14:checkbox>
              <w14:checked w14:val="0"/>
              <w14:checkedState w14:val="2612" w14:font="MS Gothic"/>
              <w14:uncheckedState w14:val="2610" w14:font="MS Gothic"/>
            </w14:checkbox>
          </w:sdtPr>
          <w:sdtEndPr/>
          <w:sdtContent>
            <w:tc>
              <w:tcPr>
                <w:tcW w:w="693" w:type="dxa"/>
                <w:shd w:val="clear" w:color="auto" w:fill="auto"/>
                <w:vAlign w:val="center"/>
              </w:tcPr>
              <w:p w14:paraId="64DAC8BF"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F50F90" w:rsidRPr="004462CF" w14:paraId="18CCAE64" w14:textId="77777777" w:rsidTr="0000612B">
        <w:tc>
          <w:tcPr>
            <w:tcW w:w="8465" w:type="dxa"/>
            <w:shd w:val="clear" w:color="auto" w:fill="auto"/>
          </w:tcPr>
          <w:p w14:paraId="141A5FBB" w14:textId="77777777" w:rsidR="00F50F90" w:rsidRPr="004462CF" w:rsidRDefault="00F50F90" w:rsidP="00F50F90">
            <w:pPr>
              <w:tabs>
                <w:tab w:val="left" w:pos="0"/>
                <w:tab w:val="num" w:pos="1440"/>
              </w:tabs>
              <w:jc w:val="left"/>
            </w:pPr>
            <w:r w:rsidRPr="004462CF">
              <w:t>In the event of backflow of contaminants into the waterworks, the owner shall promptly take or cause corrective action to confine and eliminate the contamination. The owner shall report the event to the department within one business day in the most expeditious manner. The owner shall submit a written report by the 10th day of the month following the month during which backflow occurred addressing the incident, its causes and effects, and safeguards required or other action taken.</w:t>
            </w:r>
            <w:r w:rsidRPr="004462CF">
              <w:rPr>
                <w:b/>
                <w:bCs/>
              </w:rPr>
              <w:t xml:space="preserve"> 12VAC5-590-600 G</w:t>
            </w:r>
          </w:p>
        </w:tc>
        <w:sdt>
          <w:sdtPr>
            <w:rPr>
              <w:b/>
            </w:rPr>
            <w:id w:val="-394281999"/>
            <w14:checkbox>
              <w14:checked w14:val="0"/>
              <w14:checkedState w14:val="2612" w14:font="MS Gothic"/>
              <w14:uncheckedState w14:val="2610" w14:font="MS Gothic"/>
            </w14:checkbox>
          </w:sdtPr>
          <w:sdtEndPr/>
          <w:sdtContent>
            <w:tc>
              <w:tcPr>
                <w:tcW w:w="660" w:type="dxa"/>
                <w:shd w:val="clear" w:color="auto" w:fill="auto"/>
                <w:vAlign w:val="center"/>
              </w:tcPr>
              <w:p w14:paraId="52D7354A"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2069487998"/>
            <w14:checkbox>
              <w14:checked w14:val="0"/>
              <w14:checkedState w14:val="2612" w14:font="MS Gothic"/>
              <w14:uncheckedState w14:val="2610" w14:font="MS Gothic"/>
            </w14:checkbox>
          </w:sdtPr>
          <w:sdtEndPr/>
          <w:sdtContent>
            <w:tc>
              <w:tcPr>
                <w:tcW w:w="550" w:type="dxa"/>
                <w:shd w:val="clear" w:color="auto" w:fill="auto"/>
                <w:vAlign w:val="center"/>
              </w:tcPr>
              <w:p w14:paraId="2524461B"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350403421"/>
            <w14:checkbox>
              <w14:checked w14:val="0"/>
              <w14:checkedState w14:val="2612" w14:font="MS Gothic"/>
              <w14:uncheckedState w14:val="2610" w14:font="MS Gothic"/>
            </w14:checkbox>
          </w:sdtPr>
          <w:sdtEndPr/>
          <w:sdtContent>
            <w:tc>
              <w:tcPr>
                <w:tcW w:w="693" w:type="dxa"/>
                <w:shd w:val="clear" w:color="auto" w:fill="auto"/>
                <w:vAlign w:val="center"/>
              </w:tcPr>
              <w:p w14:paraId="7BA234B3"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F50F90" w:rsidRPr="004462CF" w14:paraId="560BCAFB" w14:textId="77777777" w:rsidTr="0000612B">
        <w:tc>
          <w:tcPr>
            <w:tcW w:w="8465" w:type="dxa"/>
            <w:shd w:val="clear" w:color="auto" w:fill="auto"/>
          </w:tcPr>
          <w:p w14:paraId="7F4AF370" w14:textId="77777777" w:rsidR="00F50F90" w:rsidRPr="004462CF" w:rsidRDefault="00F50F90" w:rsidP="00F50F90">
            <w:pPr>
              <w:tabs>
                <w:tab w:val="left" w:pos="0"/>
                <w:tab w:val="num" w:pos="1440"/>
              </w:tabs>
              <w:jc w:val="left"/>
            </w:pPr>
            <w:r w:rsidRPr="004462CF">
              <w:t xml:space="preserve">The owner shall maintain an inventory and records of testing, repairs, and maintenance of all backflow prevention assemblies, backflow elimination methods, and backflow prevention devices required and installed under 12VAC5-590-610 C. </w:t>
            </w:r>
            <w:r w:rsidRPr="004462CF">
              <w:rPr>
                <w:b/>
                <w:bCs/>
              </w:rPr>
              <w:t>12VAC5-590-600 H</w:t>
            </w:r>
          </w:p>
        </w:tc>
        <w:sdt>
          <w:sdtPr>
            <w:rPr>
              <w:b/>
            </w:rPr>
            <w:id w:val="703223338"/>
            <w14:checkbox>
              <w14:checked w14:val="0"/>
              <w14:checkedState w14:val="2612" w14:font="MS Gothic"/>
              <w14:uncheckedState w14:val="2610" w14:font="MS Gothic"/>
            </w14:checkbox>
          </w:sdtPr>
          <w:sdtEndPr/>
          <w:sdtContent>
            <w:tc>
              <w:tcPr>
                <w:tcW w:w="660" w:type="dxa"/>
                <w:shd w:val="clear" w:color="auto" w:fill="auto"/>
                <w:vAlign w:val="center"/>
              </w:tcPr>
              <w:p w14:paraId="796A09F8"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565342945"/>
            <w14:checkbox>
              <w14:checked w14:val="0"/>
              <w14:checkedState w14:val="2612" w14:font="MS Gothic"/>
              <w14:uncheckedState w14:val="2610" w14:font="MS Gothic"/>
            </w14:checkbox>
          </w:sdtPr>
          <w:sdtEndPr/>
          <w:sdtContent>
            <w:tc>
              <w:tcPr>
                <w:tcW w:w="550" w:type="dxa"/>
                <w:shd w:val="clear" w:color="auto" w:fill="auto"/>
                <w:vAlign w:val="center"/>
              </w:tcPr>
              <w:p w14:paraId="740D59B7"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216927163"/>
            <w14:checkbox>
              <w14:checked w14:val="0"/>
              <w14:checkedState w14:val="2612" w14:font="MS Gothic"/>
              <w14:uncheckedState w14:val="2610" w14:font="MS Gothic"/>
            </w14:checkbox>
          </w:sdtPr>
          <w:sdtEndPr/>
          <w:sdtContent>
            <w:tc>
              <w:tcPr>
                <w:tcW w:w="693" w:type="dxa"/>
                <w:shd w:val="clear" w:color="auto" w:fill="auto"/>
                <w:vAlign w:val="center"/>
              </w:tcPr>
              <w:p w14:paraId="3F37AD9A"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F50F90" w:rsidRPr="004462CF" w14:paraId="283B3BD9" w14:textId="77777777" w:rsidTr="0000612B">
        <w:tc>
          <w:tcPr>
            <w:tcW w:w="8465" w:type="dxa"/>
            <w:shd w:val="clear" w:color="auto" w:fill="auto"/>
          </w:tcPr>
          <w:p w14:paraId="1D76D774" w14:textId="77777777" w:rsidR="00F50F90" w:rsidRPr="004462CF" w:rsidRDefault="00F50F90" w:rsidP="00F50F90">
            <w:pPr>
              <w:tabs>
                <w:tab w:val="left" w:pos="0"/>
                <w:tab w:val="num" w:pos="1440"/>
              </w:tabs>
              <w:jc w:val="left"/>
            </w:pPr>
            <w:r w:rsidRPr="004462CF">
              <w:t>In the case of single-family residences subject to 12VAC5-590-610 C 5, the owner may determine whether or not to maintain an inventory or records.</w:t>
            </w:r>
            <w:r w:rsidRPr="004462CF">
              <w:rPr>
                <w:b/>
                <w:bCs/>
              </w:rPr>
              <w:t xml:space="preserve"> 12VAC5-590-600 H</w:t>
            </w:r>
          </w:p>
        </w:tc>
        <w:sdt>
          <w:sdtPr>
            <w:rPr>
              <w:b/>
            </w:rPr>
            <w:id w:val="-657461086"/>
            <w14:checkbox>
              <w14:checked w14:val="0"/>
              <w14:checkedState w14:val="2612" w14:font="MS Gothic"/>
              <w14:uncheckedState w14:val="2610" w14:font="MS Gothic"/>
            </w14:checkbox>
          </w:sdtPr>
          <w:sdtEndPr/>
          <w:sdtContent>
            <w:tc>
              <w:tcPr>
                <w:tcW w:w="660" w:type="dxa"/>
                <w:shd w:val="clear" w:color="auto" w:fill="auto"/>
                <w:vAlign w:val="center"/>
              </w:tcPr>
              <w:p w14:paraId="73342F91"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243642339"/>
            <w14:checkbox>
              <w14:checked w14:val="0"/>
              <w14:checkedState w14:val="2612" w14:font="MS Gothic"/>
              <w14:uncheckedState w14:val="2610" w14:font="MS Gothic"/>
            </w14:checkbox>
          </w:sdtPr>
          <w:sdtEndPr/>
          <w:sdtContent>
            <w:tc>
              <w:tcPr>
                <w:tcW w:w="550" w:type="dxa"/>
                <w:shd w:val="clear" w:color="auto" w:fill="auto"/>
                <w:vAlign w:val="center"/>
              </w:tcPr>
              <w:p w14:paraId="3411B0E2"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844552140"/>
            <w14:checkbox>
              <w14:checked w14:val="0"/>
              <w14:checkedState w14:val="2612" w14:font="MS Gothic"/>
              <w14:uncheckedState w14:val="2610" w14:font="MS Gothic"/>
            </w14:checkbox>
          </w:sdtPr>
          <w:sdtEndPr/>
          <w:sdtContent>
            <w:tc>
              <w:tcPr>
                <w:tcW w:w="693" w:type="dxa"/>
                <w:shd w:val="clear" w:color="auto" w:fill="auto"/>
                <w:vAlign w:val="center"/>
              </w:tcPr>
              <w:p w14:paraId="25BB9476"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F50F90" w:rsidRPr="004462CF" w14:paraId="1EBC16A0" w14:textId="77777777" w:rsidTr="0000612B">
        <w:tc>
          <w:tcPr>
            <w:tcW w:w="8465" w:type="dxa"/>
            <w:shd w:val="clear" w:color="auto" w:fill="auto"/>
          </w:tcPr>
          <w:p w14:paraId="0373CA87" w14:textId="77777777" w:rsidR="00F50F90" w:rsidRPr="004462CF" w:rsidRDefault="00F50F90" w:rsidP="00F50F90">
            <w:pPr>
              <w:tabs>
                <w:tab w:val="left" w:pos="0"/>
                <w:tab w:val="num" w:pos="1440"/>
              </w:tabs>
              <w:jc w:val="left"/>
              <w:rPr>
                <w:b/>
              </w:rPr>
            </w:pPr>
            <w:r w:rsidRPr="004462CF">
              <w:t xml:space="preserve">The owner shall maintain an inventory and records of testing, repairs, and maintenance of all backflow prevention assemblies, backflow elimination methods, and backflow prevention devices required and installed under 12VAC5-590-610 E. </w:t>
            </w:r>
            <w:r w:rsidRPr="004462CF">
              <w:rPr>
                <w:b/>
              </w:rPr>
              <w:t>12VAC5-590-600 I</w:t>
            </w:r>
          </w:p>
        </w:tc>
        <w:sdt>
          <w:sdtPr>
            <w:rPr>
              <w:b/>
            </w:rPr>
            <w:id w:val="-1676408075"/>
            <w14:checkbox>
              <w14:checked w14:val="0"/>
              <w14:checkedState w14:val="2612" w14:font="MS Gothic"/>
              <w14:uncheckedState w14:val="2610" w14:font="MS Gothic"/>
            </w14:checkbox>
          </w:sdtPr>
          <w:sdtEndPr/>
          <w:sdtContent>
            <w:tc>
              <w:tcPr>
                <w:tcW w:w="660" w:type="dxa"/>
                <w:shd w:val="clear" w:color="auto" w:fill="auto"/>
                <w:vAlign w:val="center"/>
              </w:tcPr>
              <w:p w14:paraId="0C2D5697"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803063049"/>
            <w14:checkbox>
              <w14:checked w14:val="0"/>
              <w14:checkedState w14:val="2612" w14:font="MS Gothic"/>
              <w14:uncheckedState w14:val="2610" w14:font="MS Gothic"/>
            </w14:checkbox>
          </w:sdtPr>
          <w:sdtEndPr/>
          <w:sdtContent>
            <w:tc>
              <w:tcPr>
                <w:tcW w:w="550" w:type="dxa"/>
                <w:shd w:val="clear" w:color="auto" w:fill="auto"/>
                <w:vAlign w:val="center"/>
              </w:tcPr>
              <w:p w14:paraId="425FA583"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498701576"/>
            <w14:checkbox>
              <w14:checked w14:val="0"/>
              <w14:checkedState w14:val="2612" w14:font="MS Gothic"/>
              <w14:uncheckedState w14:val="2610" w14:font="MS Gothic"/>
            </w14:checkbox>
          </w:sdtPr>
          <w:sdtEndPr/>
          <w:sdtContent>
            <w:tc>
              <w:tcPr>
                <w:tcW w:w="693" w:type="dxa"/>
                <w:shd w:val="clear" w:color="auto" w:fill="auto"/>
                <w:vAlign w:val="center"/>
              </w:tcPr>
              <w:p w14:paraId="6A5D7771"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F50F90" w:rsidRPr="004462CF" w14:paraId="211C55C5" w14:textId="77777777" w:rsidTr="0000612B">
        <w:tc>
          <w:tcPr>
            <w:tcW w:w="8465" w:type="dxa"/>
            <w:shd w:val="clear" w:color="auto" w:fill="auto"/>
          </w:tcPr>
          <w:p w14:paraId="30BCB32B" w14:textId="77777777" w:rsidR="00F50F90" w:rsidRPr="004462CF" w:rsidRDefault="00751848" w:rsidP="00751848">
            <w:pPr>
              <w:tabs>
                <w:tab w:val="left" w:pos="0"/>
                <w:tab w:val="num" w:pos="1440"/>
              </w:tabs>
              <w:jc w:val="left"/>
            </w:pPr>
            <w:r w:rsidRPr="004462CF">
              <w:t>M</w:t>
            </w:r>
            <w:r w:rsidR="00F50F90" w:rsidRPr="004462CF">
              <w:t>aintain records related to the CCCP implementation, and any other records the department requires in accordance with 12VAC5-590-550</w:t>
            </w:r>
            <w:r w:rsidRPr="004462CF">
              <w:t xml:space="preserve"> with a retention period of 10 years</w:t>
            </w:r>
            <w:r w:rsidR="00F50F90" w:rsidRPr="004462CF">
              <w:t>.</w:t>
            </w:r>
            <w:r w:rsidRPr="004462CF">
              <w:t xml:space="preserve"> </w:t>
            </w:r>
            <w:r w:rsidRPr="004462CF">
              <w:rPr>
                <w:b/>
              </w:rPr>
              <w:t>12VAC5-590-600 J</w:t>
            </w:r>
          </w:p>
        </w:tc>
        <w:sdt>
          <w:sdtPr>
            <w:rPr>
              <w:b/>
            </w:rPr>
            <w:id w:val="-1457250286"/>
            <w14:checkbox>
              <w14:checked w14:val="0"/>
              <w14:checkedState w14:val="2612" w14:font="MS Gothic"/>
              <w14:uncheckedState w14:val="2610" w14:font="MS Gothic"/>
            </w14:checkbox>
          </w:sdtPr>
          <w:sdtEndPr/>
          <w:sdtContent>
            <w:tc>
              <w:tcPr>
                <w:tcW w:w="660" w:type="dxa"/>
                <w:shd w:val="clear" w:color="auto" w:fill="auto"/>
                <w:vAlign w:val="center"/>
              </w:tcPr>
              <w:p w14:paraId="5232578E"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289349452"/>
            <w14:checkbox>
              <w14:checked w14:val="0"/>
              <w14:checkedState w14:val="2612" w14:font="MS Gothic"/>
              <w14:uncheckedState w14:val="2610" w14:font="MS Gothic"/>
            </w14:checkbox>
          </w:sdtPr>
          <w:sdtEndPr/>
          <w:sdtContent>
            <w:tc>
              <w:tcPr>
                <w:tcW w:w="550" w:type="dxa"/>
                <w:shd w:val="clear" w:color="auto" w:fill="auto"/>
                <w:vAlign w:val="center"/>
              </w:tcPr>
              <w:p w14:paraId="7055C1BE"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862482532"/>
            <w14:checkbox>
              <w14:checked w14:val="0"/>
              <w14:checkedState w14:val="2612" w14:font="MS Gothic"/>
              <w14:uncheckedState w14:val="2610" w14:font="MS Gothic"/>
            </w14:checkbox>
          </w:sdtPr>
          <w:sdtEndPr/>
          <w:sdtContent>
            <w:tc>
              <w:tcPr>
                <w:tcW w:w="693" w:type="dxa"/>
                <w:shd w:val="clear" w:color="auto" w:fill="auto"/>
                <w:vAlign w:val="center"/>
              </w:tcPr>
              <w:p w14:paraId="24F68A17"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485C91" w:rsidRPr="004462CF" w14:paraId="4B5D7DCB" w14:textId="77777777" w:rsidTr="0000612B">
        <w:tc>
          <w:tcPr>
            <w:tcW w:w="8465" w:type="dxa"/>
            <w:shd w:val="clear" w:color="auto" w:fill="auto"/>
          </w:tcPr>
          <w:p w14:paraId="57132FFF" w14:textId="77777777" w:rsidR="00485C91" w:rsidRPr="004462CF" w:rsidRDefault="00485C91" w:rsidP="00485C91">
            <w:pPr>
              <w:tabs>
                <w:tab w:val="left" w:pos="0"/>
                <w:tab w:val="num" w:pos="1440"/>
              </w:tabs>
              <w:jc w:val="left"/>
              <w:rPr>
                <w:b/>
              </w:rPr>
            </w:pPr>
            <w:r w:rsidRPr="004462CF">
              <w:rPr>
                <w:b/>
              </w:rPr>
              <w:t>12VAC5-590-610. Containment of backflow.</w:t>
            </w:r>
          </w:p>
        </w:tc>
        <w:tc>
          <w:tcPr>
            <w:tcW w:w="660" w:type="dxa"/>
            <w:shd w:val="clear" w:color="auto" w:fill="auto"/>
            <w:vAlign w:val="center"/>
          </w:tcPr>
          <w:p w14:paraId="162523C7" w14:textId="77777777" w:rsidR="00485C91" w:rsidRPr="004462CF" w:rsidRDefault="00485C91" w:rsidP="0000612B">
            <w:pPr>
              <w:tabs>
                <w:tab w:val="left" w:pos="0"/>
                <w:tab w:val="num" w:pos="1440"/>
              </w:tabs>
              <w:jc w:val="center"/>
              <w:rPr>
                <w:b/>
              </w:rPr>
            </w:pPr>
          </w:p>
        </w:tc>
        <w:tc>
          <w:tcPr>
            <w:tcW w:w="550" w:type="dxa"/>
            <w:shd w:val="clear" w:color="auto" w:fill="auto"/>
            <w:vAlign w:val="center"/>
          </w:tcPr>
          <w:p w14:paraId="29DA507A" w14:textId="77777777" w:rsidR="00485C91" w:rsidRPr="004462CF" w:rsidRDefault="00485C91" w:rsidP="0000612B">
            <w:pPr>
              <w:tabs>
                <w:tab w:val="left" w:pos="0"/>
                <w:tab w:val="num" w:pos="1440"/>
              </w:tabs>
              <w:jc w:val="center"/>
              <w:rPr>
                <w:b/>
              </w:rPr>
            </w:pPr>
          </w:p>
        </w:tc>
        <w:tc>
          <w:tcPr>
            <w:tcW w:w="693" w:type="dxa"/>
            <w:shd w:val="clear" w:color="auto" w:fill="auto"/>
            <w:vAlign w:val="center"/>
          </w:tcPr>
          <w:p w14:paraId="374E213A" w14:textId="77777777" w:rsidR="00485C91" w:rsidRPr="004462CF" w:rsidRDefault="00485C91" w:rsidP="0000612B">
            <w:pPr>
              <w:tabs>
                <w:tab w:val="left" w:pos="0"/>
                <w:tab w:val="num" w:pos="1440"/>
              </w:tabs>
              <w:jc w:val="center"/>
              <w:rPr>
                <w:b/>
              </w:rPr>
            </w:pPr>
          </w:p>
        </w:tc>
      </w:tr>
      <w:tr w:rsidR="00F50F90" w:rsidRPr="004462CF" w14:paraId="2E329B58" w14:textId="77777777" w:rsidTr="0000612B">
        <w:tc>
          <w:tcPr>
            <w:tcW w:w="8465" w:type="dxa"/>
            <w:shd w:val="clear" w:color="auto" w:fill="auto"/>
          </w:tcPr>
          <w:p w14:paraId="5CAFB8C6" w14:textId="77777777" w:rsidR="00F50F90" w:rsidRPr="004462CF" w:rsidRDefault="00485C91" w:rsidP="00485C91">
            <w:pPr>
              <w:tabs>
                <w:tab w:val="left" w:pos="0"/>
                <w:tab w:val="num" w:pos="1440"/>
              </w:tabs>
              <w:jc w:val="left"/>
            </w:pPr>
            <w:r w:rsidRPr="004462CF">
              <w:t xml:space="preserve">Containment program consisting of backflow prevention assemblies or backflow elimination methods (i) at the service connection or (ii) downstream of the service connection but before any unprotected takeoffs </w:t>
            </w:r>
            <w:r w:rsidRPr="004462CF">
              <w:rPr>
                <w:b/>
              </w:rPr>
              <w:t>12VAC5-590-610 A</w:t>
            </w:r>
          </w:p>
        </w:tc>
        <w:sdt>
          <w:sdtPr>
            <w:rPr>
              <w:b/>
            </w:rPr>
            <w:id w:val="302668095"/>
            <w14:checkbox>
              <w14:checked w14:val="0"/>
              <w14:checkedState w14:val="2612" w14:font="MS Gothic"/>
              <w14:uncheckedState w14:val="2610" w14:font="MS Gothic"/>
            </w14:checkbox>
          </w:sdtPr>
          <w:sdtEndPr/>
          <w:sdtContent>
            <w:tc>
              <w:tcPr>
                <w:tcW w:w="660" w:type="dxa"/>
                <w:shd w:val="clear" w:color="auto" w:fill="auto"/>
                <w:vAlign w:val="center"/>
              </w:tcPr>
              <w:p w14:paraId="5C507093"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349076182"/>
            <w14:checkbox>
              <w14:checked w14:val="0"/>
              <w14:checkedState w14:val="2612" w14:font="MS Gothic"/>
              <w14:uncheckedState w14:val="2610" w14:font="MS Gothic"/>
            </w14:checkbox>
          </w:sdtPr>
          <w:sdtEndPr/>
          <w:sdtContent>
            <w:tc>
              <w:tcPr>
                <w:tcW w:w="550" w:type="dxa"/>
                <w:shd w:val="clear" w:color="auto" w:fill="auto"/>
                <w:vAlign w:val="center"/>
              </w:tcPr>
              <w:p w14:paraId="14FB9FC8"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101028217"/>
            <w14:checkbox>
              <w14:checked w14:val="0"/>
              <w14:checkedState w14:val="2612" w14:font="MS Gothic"/>
              <w14:uncheckedState w14:val="2610" w14:font="MS Gothic"/>
            </w14:checkbox>
          </w:sdtPr>
          <w:sdtEndPr/>
          <w:sdtContent>
            <w:tc>
              <w:tcPr>
                <w:tcW w:w="693" w:type="dxa"/>
                <w:shd w:val="clear" w:color="auto" w:fill="auto"/>
                <w:vAlign w:val="center"/>
              </w:tcPr>
              <w:p w14:paraId="142D701C"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F50F90" w:rsidRPr="004462CF" w14:paraId="23464493" w14:textId="77777777" w:rsidTr="0000612B">
        <w:tc>
          <w:tcPr>
            <w:tcW w:w="8465" w:type="dxa"/>
            <w:shd w:val="clear" w:color="auto" w:fill="auto"/>
          </w:tcPr>
          <w:p w14:paraId="667E4925" w14:textId="77777777" w:rsidR="00F50F90" w:rsidRPr="004462CF" w:rsidRDefault="00485C91" w:rsidP="00485C91">
            <w:pPr>
              <w:tabs>
                <w:tab w:val="left" w:pos="0"/>
                <w:tab w:val="num" w:pos="1440"/>
              </w:tabs>
              <w:jc w:val="left"/>
              <w:rPr>
                <w:b/>
              </w:rPr>
            </w:pPr>
            <w:r w:rsidRPr="004462CF">
              <w:t>Optional, in simple situations, point-of-use isolation protection by application of appropriate backflow prevention assemblies, backflow prevention devices, or backflow elimination methods complying with the USBC.</w:t>
            </w:r>
            <w:r w:rsidRPr="004462CF">
              <w:rPr>
                <w:b/>
              </w:rPr>
              <w:t xml:space="preserve"> 12VAC5-590-610 B</w:t>
            </w:r>
          </w:p>
        </w:tc>
        <w:sdt>
          <w:sdtPr>
            <w:rPr>
              <w:b/>
            </w:rPr>
            <w:id w:val="1030914086"/>
            <w14:checkbox>
              <w14:checked w14:val="0"/>
              <w14:checkedState w14:val="2612" w14:font="MS Gothic"/>
              <w14:uncheckedState w14:val="2610" w14:font="MS Gothic"/>
            </w14:checkbox>
          </w:sdtPr>
          <w:sdtEndPr/>
          <w:sdtContent>
            <w:tc>
              <w:tcPr>
                <w:tcW w:w="660" w:type="dxa"/>
                <w:shd w:val="clear" w:color="auto" w:fill="auto"/>
                <w:vAlign w:val="center"/>
              </w:tcPr>
              <w:p w14:paraId="15C909E7"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630309392"/>
            <w14:checkbox>
              <w14:checked w14:val="0"/>
              <w14:checkedState w14:val="2612" w14:font="MS Gothic"/>
              <w14:uncheckedState w14:val="2610" w14:font="MS Gothic"/>
            </w14:checkbox>
          </w:sdtPr>
          <w:sdtEndPr/>
          <w:sdtContent>
            <w:tc>
              <w:tcPr>
                <w:tcW w:w="550" w:type="dxa"/>
                <w:shd w:val="clear" w:color="auto" w:fill="auto"/>
                <w:vAlign w:val="center"/>
              </w:tcPr>
              <w:p w14:paraId="5C8DA740"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372969343"/>
            <w14:checkbox>
              <w14:checked w14:val="0"/>
              <w14:checkedState w14:val="2612" w14:font="MS Gothic"/>
              <w14:uncheckedState w14:val="2610" w14:font="MS Gothic"/>
            </w14:checkbox>
          </w:sdtPr>
          <w:sdtEndPr/>
          <w:sdtContent>
            <w:tc>
              <w:tcPr>
                <w:tcW w:w="693" w:type="dxa"/>
                <w:shd w:val="clear" w:color="auto" w:fill="auto"/>
                <w:vAlign w:val="center"/>
              </w:tcPr>
              <w:p w14:paraId="41563544"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F50F90" w:rsidRPr="004462CF" w14:paraId="6CAB696D" w14:textId="77777777" w:rsidTr="0000612B">
        <w:tc>
          <w:tcPr>
            <w:tcW w:w="8465" w:type="dxa"/>
            <w:shd w:val="clear" w:color="auto" w:fill="auto"/>
          </w:tcPr>
          <w:p w14:paraId="59C19132" w14:textId="77777777" w:rsidR="00F50F90" w:rsidRPr="004462CF" w:rsidRDefault="00485C91" w:rsidP="0000612B">
            <w:pPr>
              <w:keepNext/>
              <w:tabs>
                <w:tab w:val="left" w:pos="0"/>
                <w:tab w:val="num" w:pos="1440"/>
              </w:tabs>
              <w:jc w:val="left"/>
            </w:pPr>
            <w:r w:rsidRPr="004462CF">
              <w:lastRenderedPageBreak/>
              <w:t>A backflow prevention assembly or backflow elimination method shall be installed where the following conditions exist:</w:t>
            </w:r>
          </w:p>
          <w:p w14:paraId="71EC042D" w14:textId="77777777" w:rsidR="00485C91" w:rsidRPr="004462CF" w:rsidRDefault="00485C91" w:rsidP="0000612B">
            <w:pPr>
              <w:pStyle w:val="Default"/>
              <w:keepNext/>
              <w:rPr>
                <w:sz w:val="22"/>
                <w:szCs w:val="22"/>
              </w:rPr>
            </w:pPr>
            <w:r w:rsidRPr="004462CF">
              <w:rPr>
                <w:sz w:val="22"/>
                <w:szCs w:val="22"/>
              </w:rPr>
              <w:t xml:space="preserve">1. A substance is handled in such a manner as to create an actual or potential hazard to a waterworks (this shall include premises having sources or systems containing process fluids or waters originating from a waterworks which are no longer under the control of the owner); </w:t>
            </w:r>
          </w:p>
          <w:p w14:paraId="06692A76" w14:textId="77777777" w:rsidR="00485C91" w:rsidRPr="004462CF" w:rsidRDefault="00485C91" w:rsidP="0000612B">
            <w:pPr>
              <w:pStyle w:val="Default"/>
              <w:keepNext/>
              <w:rPr>
                <w:sz w:val="22"/>
                <w:szCs w:val="22"/>
              </w:rPr>
            </w:pPr>
            <w:r w:rsidRPr="004462CF">
              <w:rPr>
                <w:sz w:val="22"/>
                <w:szCs w:val="22"/>
              </w:rPr>
              <w:t xml:space="preserve">2. There exists internal cross-connections that, in the judgment of the owner or the department, may not be easily correctable or have intricate or complex plumbing arrangements that make it impracticable to determine whether or not cross-connections exist; </w:t>
            </w:r>
          </w:p>
          <w:p w14:paraId="0B8EAAF1" w14:textId="77777777" w:rsidR="00485C91" w:rsidRPr="004462CF" w:rsidRDefault="00485C91" w:rsidP="00485C91">
            <w:pPr>
              <w:pStyle w:val="Default"/>
              <w:rPr>
                <w:sz w:val="22"/>
                <w:szCs w:val="22"/>
              </w:rPr>
            </w:pPr>
            <w:r w:rsidRPr="004462CF">
              <w:rPr>
                <w:sz w:val="22"/>
                <w:szCs w:val="22"/>
              </w:rPr>
              <w:t xml:space="preserve">3. There are security requirements or other prohibitions or restrictions that prevent the assessment of all potential cross-connections that may impair the quality of the water delivered; </w:t>
            </w:r>
          </w:p>
          <w:p w14:paraId="7B408A42" w14:textId="77777777" w:rsidR="00485C91" w:rsidRPr="004462CF" w:rsidRDefault="00485C91" w:rsidP="00485C91">
            <w:pPr>
              <w:pStyle w:val="Default"/>
              <w:rPr>
                <w:sz w:val="22"/>
                <w:szCs w:val="22"/>
              </w:rPr>
            </w:pPr>
            <w:r w:rsidRPr="004462CF">
              <w:rPr>
                <w:sz w:val="22"/>
                <w:szCs w:val="22"/>
              </w:rPr>
              <w:t xml:space="preserve">4. There is a repeated history of cross-connections being established or reestablished; </w:t>
            </w:r>
          </w:p>
          <w:p w14:paraId="7604F458" w14:textId="77777777" w:rsidR="00485C91" w:rsidRPr="004462CF" w:rsidRDefault="00485C91" w:rsidP="00485C91">
            <w:pPr>
              <w:pStyle w:val="Default"/>
              <w:rPr>
                <w:sz w:val="22"/>
                <w:szCs w:val="22"/>
              </w:rPr>
            </w:pPr>
            <w:r w:rsidRPr="004462CF">
              <w:rPr>
                <w:sz w:val="22"/>
                <w:szCs w:val="22"/>
              </w:rPr>
              <w:t xml:space="preserve">5. There are fire protection systems, lawn sprinkler systems, or irrigation systems; </w:t>
            </w:r>
          </w:p>
          <w:p w14:paraId="371EC33D" w14:textId="77777777" w:rsidR="00485C91" w:rsidRPr="004462CF" w:rsidRDefault="00485C91" w:rsidP="00485C91">
            <w:pPr>
              <w:tabs>
                <w:tab w:val="left" w:pos="0"/>
                <w:tab w:val="num" w:pos="1440"/>
              </w:tabs>
              <w:jc w:val="left"/>
            </w:pPr>
            <w:r w:rsidRPr="004462CF">
              <w:t xml:space="preserve">6. The owner or department can show that a potential cross-connection hazard exists. </w:t>
            </w:r>
            <w:r w:rsidRPr="004462CF">
              <w:rPr>
                <w:b/>
              </w:rPr>
              <w:t>12VAC5-590-610 C</w:t>
            </w:r>
          </w:p>
        </w:tc>
        <w:sdt>
          <w:sdtPr>
            <w:rPr>
              <w:b/>
            </w:rPr>
            <w:id w:val="-1080596771"/>
            <w14:checkbox>
              <w14:checked w14:val="0"/>
              <w14:checkedState w14:val="2612" w14:font="MS Gothic"/>
              <w14:uncheckedState w14:val="2610" w14:font="MS Gothic"/>
            </w14:checkbox>
          </w:sdtPr>
          <w:sdtEndPr/>
          <w:sdtContent>
            <w:tc>
              <w:tcPr>
                <w:tcW w:w="660" w:type="dxa"/>
                <w:shd w:val="clear" w:color="auto" w:fill="auto"/>
                <w:vAlign w:val="center"/>
              </w:tcPr>
              <w:p w14:paraId="3234CAF6"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2066024663"/>
            <w14:checkbox>
              <w14:checked w14:val="0"/>
              <w14:checkedState w14:val="2612" w14:font="MS Gothic"/>
              <w14:uncheckedState w14:val="2610" w14:font="MS Gothic"/>
            </w14:checkbox>
          </w:sdtPr>
          <w:sdtEndPr/>
          <w:sdtContent>
            <w:tc>
              <w:tcPr>
                <w:tcW w:w="550" w:type="dxa"/>
                <w:shd w:val="clear" w:color="auto" w:fill="auto"/>
                <w:vAlign w:val="center"/>
              </w:tcPr>
              <w:p w14:paraId="2E5B0401"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492296773"/>
            <w14:checkbox>
              <w14:checked w14:val="0"/>
              <w14:checkedState w14:val="2612" w14:font="MS Gothic"/>
              <w14:uncheckedState w14:val="2610" w14:font="MS Gothic"/>
            </w14:checkbox>
          </w:sdtPr>
          <w:sdtEndPr/>
          <w:sdtContent>
            <w:tc>
              <w:tcPr>
                <w:tcW w:w="693" w:type="dxa"/>
                <w:shd w:val="clear" w:color="auto" w:fill="auto"/>
                <w:vAlign w:val="center"/>
              </w:tcPr>
              <w:p w14:paraId="74B55C86"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F50F90" w:rsidRPr="004462CF" w14:paraId="71EA6F74" w14:textId="77777777" w:rsidTr="0000612B">
        <w:tc>
          <w:tcPr>
            <w:tcW w:w="8465" w:type="dxa"/>
            <w:shd w:val="clear" w:color="auto" w:fill="auto"/>
          </w:tcPr>
          <w:p w14:paraId="06F87868" w14:textId="77777777" w:rsidR="00F50F90" w:rsidRPr="004462CF" w:rsidRDefault="00DC6113" w:rsidP="00DC6113">
            <w:pPr>
              <w:tabs>
                <w:tab w:val="left" w:pos="0"/>
                <w:tab w:val="num" w:pos="1440"/>
              </w:tabs>
              <w:jc w:val="left"/>
            </w:pPr>
            <w:r w:rsidRPr="004462CF">
              <w:t xml:space="preserve">Booster </w:t>
            </w:r>
            <w:r w:rsidR="00485C91" w:rsidRPr="004462CF">
              <w:t xml:space="preserve">pumps or fire pumps connected to the waterworks </w:t>
            </w:r>
            <w:r w:rsidRPr="004462CF">
              <w:t xml:space="preserve">shall be equipped </w:t>
            </w:r>
            <w:r w:rsidR="00485C91" w:rsidRPr="004462CF">
              <w:t xml:space="preserve">with control devices to prevent a reduction of pump suction line pressure to less than 20 psig. </w:t>
            </w:r>
            <w:r w:rsidR="00485C91" w:rsidRPr="004462CF">
              <w:rPr>
                <w:b/>
              </w:rPr>
              <w:t>12VAC5-590-610 D</w:t>
            </w:r>
          </w:p>
        </w:tc>
        <w:sdt>
          <w:sdtPr>
            <w:rPr>
              <w:b/>
            </w:rPr>
            <w:id w:val="1284761257"/>
            <w14:checkbox>
              <w14:checked w14:val="0"/>
              <w14:checkedState w14:val="2612" w14:font="MS Gothic"/>
              <w14:uncheckedState w14:val="2610" w14:font="MS Gothic"/>
            </w14:checkbox>
          </w:sdtPr>
          <w:sdtEndPr/>
          <w:sdtContent>
            <w:tc>
              <w:tcPr>
                <w:tcW w:w="660" w:type="dxa"/>
                <w:shd w:val="clear" w:color="auto" w:fill="auto"/>
                <w:vAlign w:val="center"/>
              </w:tcPr>
              <w:p w14:paraId="052FE05D"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439182167"/>
            <w14:checkbox>
              <w14:checked w14:val="0"/>
              <w14:checkedState w14:val="2612" w14:font="MS Gothic"/>
              <w14:uncheckedState w14:val="2610" w14:font="MS Gothic"/>
            </w14:checkbox>
          </w:sdtPr>
          <w:sdtEndPr/>
          <w:sdtContent>
            <w:tc>
              <w:tcPr>
                <w:tcW w:w="550" w:type="dxa"/>
                <w:shd w:val="clear" w:color="auto" w:fill="auto"/>
                <w:vAlign w:val="center"/>
              </w:tcPr>
              <w:p w14:paraId="18BEF434"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315021742"/>
            <w14:checkbox>
              <w14:checked w14:val="0"/>
              <w14:checkedState w14:val="2612" w14:font="MS Gothic"/>
              <w14:uncheckedState w14:val="2610" w14:font="MS Gothic"/>
            </w14:checkbox>
          </w:sdtPr>
          <w:sdtEndPr/>
          <w:sdtContent>
            <w:tc>
              <w:tcPr>
                <w:tcW w:w="693" w:type="dxa"/>
                <w:shd w:val="clear" w:color="auto" w:fill="auto"/>
                <w:vAlign w:val="center"/>
              </w:tcPr>
              <w:p w14:paraId="70AB2D01"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F50F90" w:rsidRPr="004462CF" w14:paraId="079D8FA0" w14:textId="77777777" w:rsidTr="0000612B">
        <w:tc>
          <w:tcPr>
            <w:tcW w:w="8465" w:type="dxa"/>
            <w:shd w:val="clear" w:color="auto" w:fill="auto"/>
          </w:tcPr>
          <w:p w14:paraId="49C2AB27" w14:textId="77777777" w:rsidR="00485C91" w:rsidRPr="004462CF" w:rsidRDefault="00485C91" w:rsidP="00485C91">
            <w:pPr>
              <w:pStyle w:val="Default"/>
              <w:rPr>
                <w:sz w:val="22"/>
                <w:szCs w:val="22"/>
              </w:rPr>
            </w:pPr>
            <w:r w:rsidRPr="004462CF">
              <w:rPr>
                <w:sz w:val="22"/>
                <w:szCs w:val="22"/>
              </w:rPr>
              <w:t xml:space="preserve">A backflow prevention assembly or backflow elimination method shall be installed at consumer water systems serving the following types of facilities, including: </w:t>
            </w:r>
          </w:p>
          <w:p w14:paraId="4C2CD44E" w14:textId="77777777" w:rsidR="00485C91" w:rsidRPr="004462CF" w:rsidRDefault="00485C91" w:rsidP="00485C91">
            <w:pPr>
              <w:pStyle w:val="Default"/>
              <w:rPr>
                <w:sz w:val="22"/>
                <w:szCs w:val="22"/>
              </w:rPr>
            </w:pPr>
            <w:r w:rsidRPr="004462CF">
              <w:rPr>
                <w:sz w:val="22"/>
                <w:szCs w:val="22"/>
              </w:rPr>
              <w:t xml:space="preserve">1. Hospitals, mortuaries, clinics, veterinary establishments, nursing homes, and medical buildings; </w:t>
            </w:r>
          </w:p>
          <w:p w14:paraId="6ED985B5" w14:textId="77777777" w:rsidR="00485C91" w:rsidRPr="004462CF" w:rsidRDefault="00485C91" w:rsidP="00485C91">
            <w:pPr>
              <w:pStyle w:val="Default"/>
              <w:rPr>
                <w:sz w:val="22"/>
                <w:szCs w:val="22"/>
              </w:rPr>
            </w:pPr>
            <w:r w:rsidRPr="004462CF">
              <w:rPr>
                <w:sz w:val="22"/>
                <w:szCs w:val="22"/>
              </w:rPr>
              <w:t xml:space="preserve">2. Laboratories; </w:t>
            </w:r>
          </w:p>
          <w:p w14:paraId="29EB54A3" w14:textId="77777777" w:rsidR="00485C91" w:rsidRPr="004462CF" w:rsidRDefault="00485C91" w:rsidP="00485C91">
            <w:pPr>
              <w:pStyle w:val="Default"/>
              <w:rPr>
                <w:sz w:val="22"/>
                <w:szCs w:val="22"/>
              </w:rPr>
            </w:pPr>
            <w:r w:rsidRPr="004462CF">
              <w:rPr>
                <w:sz w:val="22"/>
                <w:szCs w:val="22"/>
              </w:rPr>
              <w:t xml:space="preserve">3. Piers, docks, and waterfront facilities; </w:t>
            </w:r>
          </w:p>
          <w:p w14:paraId="441AA9A3" w14:textId="77777777" w:rsidR="00485C91" w:rsidRPr="004462CF" w:rsidRDefault="00485C91" w:rsidP="00485C91">
            <w:pPr>
              <w:pStyle w:val="Default"/>
              <w:rPr>
                <w:sz w:val="22"/>
                <w:szCs w:val="22"/>
              </w:rPr>
            </w:pPr>
            <w:r w:rsidRPr="004462CF">
              <w:rPr>
                <w:sz w:val="22"/>
                <w:szCs w:val="22"/>
              </w:rPr>
              <w:t xml:space="preserve">4. Sewage treatment plants, sewage pumping stations, or storm water pumping stations; </w:t>
            </w:r>
          </w:p>
          <w:p w14:paraId="4DEAA370" w14:textId="77777777" w:rsidR="00485C91" w:rsidRPr="004462CF" w:rsidRDefault="00485C91" w:rsidP="00485C91">
            <w:pPr>
              <w:pStyle w:val="Default"/>
              <w:rPr>
                <w:sz w:val="22"/>
                <w:szCs w:val="22"/>
              </w:rPr>
            </w:pPr>
            <w:r w:rsidRPr="004462CF">
              <w:rPr>
                <w:sz w:val="22"/>
                <w:szCs w:val="22"/>
              </w:rPr>
              <w:t xml:space="preserve">5. Food and beverage processing plants; </w:t>
            </w:r>
          </w:p>
          <w:p w14:paraId="3D8CD5A1" w14:textId="77777777" w:rsidR="00485C91" w:rsidRPr="004462CF" w:rsidRDefault="00485C91" w:rsidP="00485C91">
            <w:pPr>
              <w:pStyle w:val="Default"/>
              <w:rPr>
                <w:sz w:val="22"/>
                <w:szCs w:val="22"/>
              </w:rPr>
            </w:pPr>
            <w:r w:rsidRPr="004462CF">
              <w:rPr>
                <w:sz w:val="22"/>
                <w:szCs w:val="22"/>
              </w:rPr>
              <w:t xml:space="preserve">6. Chemical plants, dyeing plants, and pharmaceutical plants; </w:t>
            </w:r>
          </w:p>
          <w:p w14:paraId="5EEC6870" w14:textId="77777777" w:rsidR="00485C91" w:rsidRPr="004462CF" w:rsidRDefault="00485C91" w:rsidP="00485C91">
            <w:pPr>
              <w:pStyle w:val="Default"/>
              <w:rPr>
                <w:sz w:val="22"/>
                <w:szCs w:val="22"/>
              </w:rPr>
            </w:pPr>
            <w:r w:rsidRPr="004462CF">
              <w:rPr>
                <w:sz w:val="22"/>
                <w:szCs w:val="22"/>
              </w:rPr>
              <w:t xml:space="preserve">7. Metal plating industries; </w:t>
            </w:r>
          </w:p>
          <w:p w14:paraId="2E6F808F" w14:textId="77777777" w:rsidR="00485C91" w:rsidRPr="004462CF" w:rsidRDefault="00485C91" w:rsidP="00485C91">
            <w:pPr>
              <w:pStyle w:val="Default"/>
              <w:rPr>
                <w:sz w:val="22"/>
                <w:szCs w:val="22"/>
              </w:rPr>
            </w:pPr>
            <w:r w:rsidRPr="004462CF">
              <w:rPr>
                <w:sz w:val="22"/>
                <w:szCs w:val="22"/>
              </w:rPr>
              <w:t xml:space="preserve">8. Petroleum or natural-gas processing or storage plants; </w:t>
            </w:r>
          </w:p>
          <w:p w14:paraId="06A3A8B2" w14:textId="77777777" w:rsidR="00485C91" w:rsidRPr="004462CF" w:rsidRDefault="00485C91" w:rsidP="00485C91">
            <w:pPr>
              <w:pStyle w:val="Default"/>
              <w:rPr>
                <w:sz w:val="22"/>
                <w:szCs w:val="22"/>
              </w:rPr>
            </w:pPr>
            <w:r w:rsidRPr="004462CF">
              <w:rPr>
                <w:sz w:val="22"/>
                <w:szCs w:val="22"/>
              </w:rPr>
              <w:t xml:space="preserve">9. Radioactive materials processing plants or nuclear reactors; </w:t>
            </w:r>
          </w:p>
          <w:p w14:paraId="4F8B77B9" w14:textId="77777777" w:rsidR="00485C91" w:rsidRPr="004462CF" w:rsidRDefault="00485C91" w:rsidP="00485C91">
            <w:pPr>
              <w:pStyle w:val="Default"/>
              <w:rPr>
                <w:sz w:val="22"/>
                <w:szCs w:val="22"/>
              </w:rPr>
            </w:pPr>
            <w:r w:rsidRPr="004462CF">
              <w:rPr>
                <w:sz w:val="22"/>
                <w:szCs w:val="22"/>
              </w:rPr>
              <w:t xml:space="preserve">10. Car washes and laundries; </w:t>
            </w:r>
          </w:p>
          <w:p w14:paraId="347CE3DA" w14:textId="77777777" w:rsidR="00485C91" w:rsidRPr="004462CF" w:rsidRDefault="00485C91" w:rsidP="00485C91">
            <w:pPr>
              <w:pStyle w:val="Default"/>
              <w:rPr>
                <w:sz w:val="22"/>
                <w:szCs w:val="22"/>
              </w:rPr>
            </w:pPr>
            <w:r w:rsidRPr="004462CF">
              <w:rPr>
                <w:sz w:val="22"/>
                <w:szCs w:val="22"/>
              </w:rPr>
              <w:t xml:space="preserve">11. Buildings with commercial, industrial, or institutional occupants served through a master meter; </w:t>
            </w:r>
          </w:p>
          <w:p w14:paraId="363DEE66" w14:textId="77777777" w:rsidR="00485C91" w:rsidRPr="004462CF" w:rsidRDefault="00485C91" w:rsidP="00485C91">
            <w:pPr>
              <w:pStyle w:val="Default"/>
              <w:rPr>
                <w:sz w:val="22"/>
                <w:szCs w:val="22"/>
              </w:rPr>
            </w:pPr>
            <w:r w:rsidRPr="004462CF">
              <w:rPr>
                <w:sz w:val="22"/>
                <w:szCs w:val="22"/>
              </w:rPr>
              <w:t xml:space="preserve">12. Water loading facilities; </w:t>
            </w:r>
          </w:p>
          <w:p w14:paraId="00EF8E7C" w14:textId="77777777" w:rsidR="00485C91" w:rsidRPr="004462CF" w:rsidRDefault="00485C91" w:rsidP="00485C91">
            <w:pPr>
              <w:pStyle w:val="Default"/>
              <w:rPr>
                <w:sz w:val="22"/>
                <w:szCs w:val="22"/>
              </w:rPr>
            </w:pPr>
            <w:r w:rsidRPr="004462CF">
              <w:rPr>
                <w:sz w:val="22"/>
                <w:szCs w:val="22"/>
              </w:rPr>
              <w:t xml:space="preserve">13. Slaughter houses and poultry processing plants; </w:t>
            </w:r>
          </w:p>
          <w:p w14:paraId="0139CCD8" w14:textId="77777777" w:rsidR="00485C91" w:rsidRPr="004462CF" w:rsidRDefault="00485C91" w:rsidP="00485C91">
            <w:pPr>
              <w:pStyle w:val="Default"/>
              <w:rPr>
                <w:sz w:val="22"/>
                <w:szCs w:val="22"/>
              </w:rPr>
            </w:pPr>
            <w:r w:rsidRPr="004462CF">
              <w:rPr>
                <w:sz w:val="22"/>
                <w:szCs w:val="22"/>
              </w:rPr>
              <w:t xml:space="preserve">14. Farms where the water is used for other than household purposes; </w:t>
            </w:r>
          </w:p>
          <w:p w14:paraId="21742AE0" w14:textId="77777777" w:rsidR="00485C91" w:rsidRPr="004462CF" w:rsidRDefault="00485C91" w:rsidP="00485C91">
            <w:pPr>
              <w:pStyle w:val="Default"/>
              <w:rPr>
                <w:sz w:val="22"/>
                <w:szCs w:val="22"/>
              </w:rPr>
            </w:pPr>
            <w:r w:rsidRPr="004462CF">
              <w:rPr>
                <w:sz w:val="22"/>
                <w:szCs w:val="22"/>
              </w:rPr>
              <w:t xml:space="preserve">15. Commercial greenhouses and nurseries; </w:t>
            </w:r>
          </w:p>
          <w:p w14:paraId="009D9F64" w14:textId="77777777" w:rsidR="00485C91" w:rsidRPr="004462CF" w:rsidRDefault="00485C91" w:rsidP="00485C91">
            <w:pPr>
              <w:pStyle w:val="Default"/>
              <w:rPr>
                <w:sz w:val="22"/>
                <w:szCs w:val="22"/>
              </w:rPr>
            </w:pPr>
            <w:r w:rsidRPr="004462CF">
              <w:rPr>
                <w:sz w:val="22"/>
                <w:szCs w:val="22"/>
              </w:rPr>
              <w:t xml:space="preserve">16. Health clubs with swimming pools, therapeutic baths, hot tubs, or saunas; </w:t>
            </w:r>
          </w:p>
          <w:p w14:paraId="39F87983" w14:textId="77777777" w:rsidR="00485C91" w:rsidRPr="004462CF" w:rsidRDefault="00485C91" w:rsidP="00485C91">
            <w:pPr>
              <w:pStyle w:val="Default"/>
              <w:rPr>
                <w:sz w:val="22"/>
                <w:szCs w:val="22"/>
              </w:rPr>
            </w:pPr>
            <w:r w:rsidRPr="004462CF">
              <w:rPr>
                <w:sz w:val="22"/>
                <w:szCs w:val="22"/>
              </w:rPr>
              <w:t xml:space="preserve">17. Paper and paper-product plants and printing plants; </w:t>
            </w:r>
          </w:p>
          <w:p w14:paraId="0C5A5EF0" w14:textId="77777777" w:rsidR="00485C91" w:rsidRPr="004462CF" w:rsidRDefault="00485C91" w:rsidP="00485C91">
            <w:pPr>
              <w:pStyle w:val="Default"/>
              <w:rPr>
                <w:sz w:val="22"/>
                <w:szCs w:val="22"/>
              </w:rPr>
            </w:pPr>
            <w:r w:rsidRPr="004462CF">
              <w:rPr>
                <w:sz w:val="22"/>
                <w:szCs w:val="22"/>
              </w:rPr>
              <w:t xml:space="preserve">18. Pesticide or exterminating companies and their vehicles with storage or mixing tanks; </w:t>
            </w:r>
          </w:p>
          <w:p w14:paraId="01F8D756" w14:textId="77777777" w:rsidR="00485C91" w:rsidRPr="004462CF" w:rsidRDefault="00485C91" w:rsidP="00485C91">
            <w:pPr>
              <w:pStyle w:val="Default"/>
              <w:rPr>
                <w:sz w:val="22"/>
                <w:szCs w:val="22"/>
              </w:rPr>
            </w:pPr>
            <w:r w:rsidRPr="004462CF">
              <w:rPr>
                <w:sz w:val="22"/>
                <w:szCs w:val="22"/>
              </w:rPr>
              <w:t xml:space="preserve">19. Facilities that blend, store, package, transport, or treat chemicals, and their related vehicles; </w:t>
            </w:r>
          </w:p>
          <w:p w14:paraId="4269AFEB" w14:textId="77777777" w:rsidR="00485C91" w:rsidRPr="004462CF" w:rsidRDefault="00485C91" w:rsidP="00485C91">
            <w:pPr>
              <w:pStyle w:val="Default"/>
              <w:rPr>
                <w:sz w:val="22"/>
                <w:szCs w:val="22"/>
              </w:rPr>
            </w:pPr>
            <w:r w:rsidRPr="004462CF">
              <w:rPr>
                <w:sz w:val="22"/>
                <w:szCs w:val="22"/>
              </w:rPr>
              <w:t xml:space="preserve">20. Schools or colleges with laboratory facilities; </w:t>
            </w:r>
          </w:p>
          <w:p w14:paraId="6B8EB49F" w14:textId="77777777" w:rsidR="00485C91" w:rsidRPr="004462CF" w:rsidRDefault="00485C91" w:rsidP="00485C91">
            <w:pPr>
              <w:pStyle w:val="Default"/>
              <w:rPr>
                <w:sz w:val="22"/>
                <w:szCs w:val="22"/>
              </w:rPr>
            </w:pPr>
            <w:r w:rsidRPr="004462CF">
              <w:rPr>
                <w:sz w:val="22"/>
                <w:szCs w:val="22"/>
              </w:rPr>
              <w:t xml:space="preserve">21. Highrise buildings (four or more stories); </w:t>
            </w:r>
          </w:p>
          <w:p w14:paraId="5CB417F8" w14:textId="77777777" w:rsidR="00485C91" w:rsidRPr="004462CF" w:rsidRDefault="00485C91" w:rsidP="00485C91">
            <w:pPr>
              <w:pStyle w:val="Default"/>
              <w:rPr>
                <w:sz w:val="22"/>
                <w:szCs w:val="22"/>
              </w:rPr>
            </w:pPr>
            <w:r w:rsidRPr="004462CF">
              <w:rPr>
                <w:sz w:val="22"/>
                <w:szCs w:val="22"/>
              </w:rPr>
              <w:t xml:space="preserve">22. Multiuse commercial, office or warehouse facilities; and </w:t>
            </w:r>
          </w:p>
          <w:p w14:paraId="040867A1" w14:textId="77777777" w:rsidR="00F50F90" w:rsidRPr="004462CF" w:rsidRDefault="00485C91" w:rsidP="00485C91">
            <w:pPr>
              <w:tabs>
                <w:tab w:val="left" w:pos="0"/>
                <w:tab w:val="num" w:pos="1440"/>
              </w:tabs>
              <w:jc w:val="left"/>
            </w:pPr>
            <w:r w:rsidRPr="004462CF">
              <w:t xml:space="preserve">23. Others specified by the owner or the department when reasonable cause can be shown for a potential backflow or cross-connection hazard. </w:t>
            </w:r>
            <w:r w:rsidRPr="004462CF">
              <w:rPr>
                <w:b/>
              </w:rPr>
              <w:t>12VAC5-590-610 E</w:t>
            </w:r>
          </w:p>
        </w:tc>
        <w:sdt>
          <w:sdtPr>
            <w:rPr>
              <w:b/>
            </w:rPr>
            <w:id w:val="198130982"/>
            <w14:checkbox>
              <w14:checked w14:val="0"/>
              <w14:checkedState w14:val="2612" w14:font="MS Gothic"/>
              <w14:uncheckedState w14:val="2610" w14:font="MS Gothic"/>
            </w14:checkbox>
          </w:sdtPr>
          <w:sdtEndPr/>
          <w:sdtContent>
            <w:tc>
              <w:tcPr>
                <w:tcW w:w="660" w:type="dxa"/>
                <w:shd w:val="clear" w:color="auto" w:fill="auto"/>
                <w:vAlign w:val="center"/>
              </w:tcPr>
              <w:p w14:paraId="517C397E"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759798376"/>
            <w14:checkbox>
              <w14:checked w14:val="0"/>
              <w14:checkedState w14:val="2612" w14:font="MS Gothic"/>
              <w14:uncheckedState w14:val="2610" w14:font="MS Gothic"/>
            </w14:checkbox>
          </w:sdtPr>
          <w:sdtEndPr/>
          <w:sdtContent>
            <w:tc>
              <w:tcPr>
                <w:tcW w:w="550" w:type="dxa"/>
                <w:shd w:val="clear" w:color="auto" w:fill="auto"/>
                <w:vAlign w:val="center"/>
              </w:tcPr>
              <w:p w14:paraId="25B684D8"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520634345"/>
            <w14:checkbox>
              <w14:checked w14:val="0"/>
              <w14:checkedState w14:val="2612" w14:font="MS Gothic"/>
              <w14:uncheckedState w14:val="2610" w14:font="MS Gothic"/>
            </w14:checkbox>
          </w:sdtPr>
          <w:sdtEndPr/>
          <w:sdtContent>
            <w:tc>
              <w:tcPr>
                <w:tcW w:w="693" w:type="dxa"/>
                <w:shd w:val="clear" w:color="auto" w:fill="auto"/>
                <w:vAlign w:val="center"/>
              </w:tcPr>
              <w:p w14:paraId="661325C9" w14:textId="77777777" w:rsidR="00F50F90"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485C91" w:rsidRPr="004462CF" w14:paraId="5CB03E85" w14:textId="77777777" w:rsidTr="0000612B">
        <w:tc>
          <w:tcPr>
            <w:tcW w:w="8465" w:type="dxa"/>
            <w:shd w:val="clear" w:color="auto" w:fill="auto"/>
          </w:tcPr>
          <w:p w14:paraId="429BAD6A" w14:textId="77777777" w:rsidR="00485C91" w:rsidRPr="004462CF" w:rsidRDefault="00485C91" w:rsidP="0000612B">
            <w:pPr>
              <w:pStyle w:val="Default"/>
              <w:keepNext/>
              <w:rPr>
                <w:sz w:val="22"/>
                <w:szCs w:val="22"/>
              </w:rPr>
            </w:pPr>
            <w:r w:rsidRPr="004462CF">
              <w:rPr>
                <w:sz w:val="22"/>
                <w:szCs w:val="22"/>
              </w:rPr>
              <w:lastRenderedPageBreak/>
              <w:t>All temporary or emergency service connections shall be protected where reasonable cause can be shown for a potential backflow or cross-connection hazard. Backflow prevention assemblies or backflow elimination methods used shall be appropriately certified or approved to match the requirements of this section.</w:t>
            </w:r>
            <w:r w:rsidRPr="004462CF">
              <w:rPr>
                <w:b/>
                <w:sz w:val="22"/>
                <w:szCs w:val="22"/>
              </w:rPr>
              <w:t xml:space="preserve"> 12VAC5-590-610 F</w:t>
            </w:r>
          </w:p>
        </w:tc>
        <w:sdt>
          <w:sdtPr>
            <w:rPr>
              <w:b/>
            </w:rPr>
            <w:id w:val="-1840687893"/>
            <w14:checkbox>
              <w14:checked w14:val="0"/>
              <w14:checkedState w14:val="2612" w14:font="MS Gothic"/>
              <w14:uncheckedState w14:val="2610" w14:font="MS Gothic"/>
            </w14:checkbox>
          </w:sdtPr>
          <w:sdtEndPr/>
          <w:sdtContent>
            <w:tc>
              <w:tcPr>
                <w:tcW w:w="660" w:type="dxa"/>
                <w:shd w:val="clear" w:color="auto" w:fill="auto"/>
                <w:vAlign w:val="center"/>
              </w:tcPr>
              <w:p w14:paraId="69588F80" w14:textId="77777777" w:rsidR="00485C91"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903409442"/>
            <w14:checkbox>
              <w14:checked w14:val="0"/>
              <w14:checkedState w14:val="2612" w14:font="MS Gothic"/>
              <w14:uncheckedState w14:val="2610" w14:font="MS Gothic"/>
            </w14:checkbox>
          </w:sdtPr>
          <w:sdtEndPr/>
          <w:sdtContent>
            <w:tc>
              <w:tcPr>
                <w:tcW w:w="550" w:type="dxa"/>
                <w:shd w:val="clear" w:color="auto" w:fill="auto"/>
                <w:vAlign w:val="center"/>
              </w:tcPr>
              <w:p w14:paraId="05861318" w14:textId="77777777" w:rsidR="00485C91"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350296238"/>
            <w14:checkbox>
              <w14:checked w14:val="0"/>
              <w14:checkedState w14:val="2612" w14:font="MS Gothic"/>
              <w14:uncheckedState w14:val="2610" w14:font="MS Gothic"/>
            </w14:checkbox>
          </w:sdtPr>
          <w:sdtEndPr/>
          <w:sdtContent>
            <w:tc>
              <w:tcPr>
                <w:tcW w:w="693" w:type="dxa"/>
                <w:shd w:val="clear" w:color="auto" w:fill="auto"/>
                <w:vAlign w:val="center"/>
              </w:tcPr>
              <w:p w14:paraId="03974149" w14:textId="77777777" w:rsidR="00485C91"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485C91" w:rsidRPr="004462CF" w14:paraId="3369A51D" w14:textId="77777777" w:rsidTr="0000612B">
        <w:tc>
          <w:tcPr>
            <w:tcW w:w="8465" w:type="dxa"/>
            <w:shd w:val="clear" w:color="auto" w:fill="auto"/>
          </w:tcPr>
          <w:p w14:paraId="705B6C93" w14:textId="77777777" w:rsidR="00485C91" w:rsidRPr="004462CF" w:rsidRDefault="00EA58C7" w:rsidP="00485C91">
            <w:pPr>
              <w:pStyle w:val="Default"/>
              <w:rPr>
                <w:sz w:val="22"/>
                <w:szCs w:val="22"/>
              </w:rPr>
            </w:pPr>
            <w:r w:rsidRPr="004462CF">
              <w:rPr>
                <w:b/>
                <w:bCs/>
                <w:sz w:val="22"/>
                <w:szCs w:val="22"/>
              </w:rPr>
              <w:t>12VAC5-590-630. Backflow prevention assemblies, devices, and backflow elimination methods for containment.</w:t>
            </w:r>
          </w:p>
        </w:tc>
        <w:sdt>
          <w:sdtPr>
            <w:rPr>
              <w:b/>
            </w:rPr>
            <w:id w:val="-1885928434"/>
            <w14:checkbox>
              <w14:checked w14:val="0"/>
              <w14:checkedState w14:val="2612" w14:font="MS Gothic"/>
              <w14:uncheckedState w14:val="2610" w14:font="MS Gothic"/>
            </w14:checkbox>
          </w:sdtPr>
          <w:sdtEndPr/>
          <w:sdtContent>
            <w:tc>
              <w:tcPr>
                <w:tcW w:w="660" w:type="dxa"/>
                <w:shd w:val="clear" w:color="auto" w:fill="auto"/>
                <w:vAlign w:val="center"/>
              </w:tcPr>
              <w:p w14:paraId="7E6131B1" w14:textId="77777777" w:rsidR="00485C91"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565877703"/>
            <w14:checkbox>
              <w14:checked w14:val="0"/>
              <w14:checkedState w14:val="2612" w14:font="MS Gothic"/>
              <w14:uncheckedState w14:val="2610" w14:font="MS Gothic"/>
            </w14:checkbox>
          </w:sdtPr>
          <w:sdtEndPr/>
          <w:sdtContent>
            <w:tc>
              <w:tcPr>
                <w:tcW w:w="550" w:type="dxa"/>
                <w:shd w:val="clear" w:color="auto" w:fill="auto"/>
                <w:vAlign w:val="center"/>
              </w:tcPr>
              <w:p w14:paraId="71BC61E3" w14:textId="77777777" w:rsidR="00485C91"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956137671"/>
            <w14:checkbox>
              <w14:checked w14:val="0"/>
              <w14:checkedState w14:val="2612" w14:font="MS Gothic"/>
              <w14:uncheckedState w14:val="2610" w14:font="MS Gothic"/>
            </w14:checkbox>
          </w:sdtPr>
          <w:sdtEndPr/>
          <w:sdtContent>
            <w:tc>
              <w:tcPr>
                <w:tcW w:w="693" w:type="dxa"/>
                <w:shd w:val="clear" w:color="auto" w:fill="auto"/>
                <w:vAlign w:val="center"/>
              </w:tcPr>
              <w:p w14:paraId="630434C7" w14:textId="77777777" w:rsidR="00485C91"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485C91" w:rsidRPr="004462CF" w14:paraId="332DD40C" w14:textId="77777777" w:rsidTr="0000612B">
        <w:tc>
          <w:tcPr>
            <w:tcW w:w="8465" w:type="dxa"/>
            <w:shd w:val="clear" w:color="auto" w:fill="auto"/>
          </w:tcPr>
          <w:p w14:paraId="76F015CF" w14:textId="77777777" w:rsidR="00485C91" w:rsidRPr="004462CF" w:rsidRDefault="00EA58C7" w:rsidP="00485C91">
            <w:pPr>
              <w:tabs>
                <w:tab w:val="left" w:pos="0"/>
                <w:tab w:val="num" w:pos="1440"/>
              </w:tabs>
              <w:jc w:val="left"/>
            </w:pPr>
            <w:r w:rsidRPr="004462CF">
              <w:t xml:space="preserve">All backflow prevention assemblies or backflow elimination methods or backflow prevention devices shall be of the approved type and shall comply with the USBC. </w:t>
            </w:r>
            <w:r w:rsidRPr="004462CF">
              <w:rPr>
                <w:b/>
                <w:bCs/>
              </w:rPr>
              <w:t>12VAC5-590-630 A</w:t>
            </w:r>
          </w:p>
        </w:tc>
        <w:sdt>
          <w:sdtPr>
            <w:rPr>
              <w:b/>
            </w:rPr>
            <w:id w:val="-1580200796"/>
            <w14:checkbox>
              <w14:checked w14:val="0"/>
              <w14:checkedState w14:val="2612" w14:font="MS Gothic"/>
              <w14:uncheckedState w14:val="2610" w14:font="MS Gothic"/>
            </w14:checkbox>
          </w:sdtPr>
          <w:sdtEndPr/>
          <w:sdtContent>
            <w:tc>
              <w:tcPr>
                <w:tcW w:w="660" w:type="dxa"/>
                <w:shd w:val="clear" w:color="auto" w:fill="auto"/>
                <w:vAlign w:val="center"/>
              </w:tcPr>
              <w:p w14:paraId="7381A2F4" w14:textId="77777777" w:rsidR="00485C91"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021907401"/>
            <w14:checkbox>
              <w14:checked w14:val="0"/>
              <w14:checkedState w14:val="2612" w14:font="MS Gothic"/>
              <w14:uncheckedState w14:val="2610" w14:font="MS Gothic"/>
            </w14:checkbox>
          </w:sdtPr>
          <w:sdtEndPr/>
          <w:sdtContent>
            <w:tc>
              <w:tcPr>
                <w:tcW w:w="550" w:type="dxa"/>
                <w:shd w:val="clear" w:color="auto" w:fill="auto"/>
                <w:vAlign w:val="center"/>
              </w:tcPr>
              <w:p w14:paraId="4F55551D" w14:textId="77777777" w:rsidR="00485C91" w:rsidRPr="004462CF" w:rsidRDefault="00C0790D" w:rsidP="0000612B">
                <w:pPr>
                  <w:tabs>
                    <w:tab w:val="left" w:pos="0"/>
                    <w:tab w:val="num" w:pos="1440"/>
                  </w:tabs>
                  <w:jc w:val="center"/>
                  <w:rPr>
                    <w:b/>
                  </w:rPr>
                </w:pPr>
                <w:r>
                  <w:rPr>
                    <w:rFonts w:ascii="MS Gothic" w:eastAsia="MS Gothic" w:hAnsi="MS Gothic" w:hint="eastAsia"/>
                    <w:b/>
                  </w:rPr>
                  <w:t>☐</w:t>
                </w:r>
              </w:p>
            </w:tc>
          </w:sdtContent>
        </w:sdt>
        <w:sdt>
          <w:sdtPr>
            <w:rPr>
              <w:b/>
            </w:rPr>
            <w:id w:val="-1426420816"/>
            <w14:checkbox>
              <w14:checked w14:val="0"/>
              <w14:checkedState w14:val="2612" w14:font="MS Gothic"/>
              <w14:uncheckedState w14:val="2610" w14:font="MS Gothic"/>
            </w14:checkbox>
          </w:sdtPr>
          <w:sdtEndPr/>
          <w:sdtContent>
            <w:tc>
              <w:tcPr>
                <w:tcW w:w="693" w:type="dxa"/>
                <w:shd w:val="clear" w:color="auto" w:fill="auto"/>
                <w:vAlign w:val="center"/>
              </w:tcPr>
              <w:p w14:paraId="17AF17B9" w14:textId="77777777" w:rsidR="00485C91" w:rsidRPr="004462CF" w:rsidRDefault="00C0790D" w:rsidP="0000612B">
                <w:pPr>
                  <w:tabs>
                    <w:tab w:val="left" w:pos="0"/>
                    <w:tab w:val="num" w:pos="1440"/>
                  </w:tabs>
                  <w:jc w:val="center"/>
                  <w:rPr>
                    <w:b/>
                  </w:rPr>
                </w:pPr>
                <w:r>
                  <w:rPr>
                    <w:rFonts w:ascii="MS Gothic" w:eastAsia="MS Gothic" w:hAnsi="MS Gothic" w:hint="eastAsia"/>
                    <w:b/>
                  </w:rPr>
                  <w:t>☐</w:t>
                </w:r>
              </w:p>
            </w:tc>
          </w:sdtContent>
        </w:sdt>
      </w:tr>
      <w:tr w:rsidR="00485C91" w:rsidRPr="004462CF" w14:paraId="31655CC0" w14:textId="77777777" w:rsidTr="0000612B">
        <w:tc>
          <w:tcPr>
            <w:tcW w:w="8465" w:type="dxa"/>
            <w:shd w:val="clear" w:color="auto" w:fill="auto"/>
          </w:tcPr>
          <w:p w14:paraId="002CA0E9" w14:textId="77777777" w:rsidR="00485C91" w:rsidRPr="004462CF" w:rsidRDefault="00EA58C7" w:rsidP="00485C91">
            <w:pPr>
              <w:tabs>
                <w:tab w:val="left" w:pos="0"/>
                <w:tab w:val="num" w:pos="1440"/>
              </w:tabs>
              <w:jc w:val="left"/>
              <w:rPr>
                <w:b/>
              </w:rPr>
            </w:pPr>
            <w:r w:rsidRPr="004462CF">
              <w:t xml:space="preserve">The backflow prevention assembly or backflow elimination method or backflow elimination device used shall depend on the degree of hazard that exists or may exist. </w:t>
            </w:r>
            <w:r w:rsidRPr="004462CF">
              <w:rPr>
                <w:b/>
              </w:rPr>
              <w:t>12VAC5-590-630 B 1</w:t>
            </w:r>
          </w:p>
        </w:tc>
        <w:sdt>
          <w:sdtPr>
            <w:rPr>
              <w:b/>
            </w:rPr>
            <w:id w:val="1155181599"/>
            <w14:checkbox>
              <w14:checked w14:val="0"/>
              <w14:checkedState w14:val="2612" w14:font="MS Gothic"/>
              <w14:uncheckedState w14:val="2610" w14:font="MS Gothic"/>
            </w14:checkbox>
          </w:sdtPr>
          <w:sdtEndPr/>
          <w:sdtContent>
            <w:tc>
              <w:tcPr>
                <w:tcW w:w="660" w:type="dxa"/>
                <w:shd w:val="clear" w:color="auto" w:fill="auto"/>
                <w:vAlign w:val="center"/>
              </w:tcPr>
              <w:p w14:paraId="4B25C83C" w14:textId="77777777" w:rsidR="00485C91" w:rsidRPr="004462CF" w:rsidRDefault="0000612B" w:rsidP="0000612B">
                <w:pPr>
                  <w:tabs>
                    <w:tab w:val="left" w:pos="0"/>
                    <w:tab w:val="num" w:pos="1440"/>
                  </w:tabs>
                  <w:jc w:val="center"/>
                  <w:rPr>
                    <w:b/>
                  </w:rPr>
                </w:pPr>
                <w:r>
                  <w:rPr>
                    <w:rFonts w:ascii="MS Gothic" w:eastAsia="MS Gothic" w:hAnsi="MS Gothic" w:hint="eastAsia"/>
                    <w:b/>
                  </w:rPr>
                  <w:t>☐</w:t>
                </w:r>
              </w:p>
            </w:tc>
          </w:sdtContent>
        </w:sdt>
        <w:sdt>
          <w:sdtPr>
            <w:rPr>
              <w:b/>
            </w:rPr>
            <w:id w:val="2119639492"/>
            <w14:checkbox>
              <w14:checked w14:val="0"/>
              <w14:checkedState w14:val="2612" w14:font="MS Gothic"/>
              <w14:uncheckedState w14:val="2610" w14:font="MS Gothic"/>
            </w14:checkbox>
          </w:sdtPr>
          <w:sdtEndPr/>
          <w:sdtContent>
            <w:tc>
              <w:tcPr>
                <w:tcW w:w="550" w:type="dxa"/>
                <w:shd w:val="clear" w:color="auto" w:fill="auto"/>
                <w:vAlign w:val="center"/>
              </w:tcPr>
              <w:p w14:paraId="037F8B7B" w14:textId="77777777" w:rsidR="00485C91" w:rsidRPr="004462CF" w:rsidRDefault="0000612B" w:rsidP="0000612B">
                <w:pPr>
                  <w:tabs>
                    <w:tab w:val="left" w:pos="0"/>
                    <w:tab w:val="num" w:pos="1440"/>
                  </w:tabs>
                  <w:jc w:val="center"/>
                  <w:rPr>
                    <w:b/>
                  </w:rPr>
                </w:pPr>
                <w:r>
                  <w:rPr>
                    <w:rFonts w:ascii="MS Gothic" w:eastAsia="MS Gothic" w:hAnsi="MS Gothic" w:hint="eastAsia"/>
                    <w:b/>
                  </w:rPr>
                  <w:t>☐</w:t>
                </w:r>
              </w:p>
            </w:tc>
          </w:sdtContent>
        </w:sdt>
        <w:sdt>
          <w:sdtPr>
            <w:rPr>
              <w:b/>
            </w:rPr>
            <w:id w:val="-1530173322"/>
            <w14:checkbox>
              <w14:checked w14:val="0"/>
              <w14:checkedState w14:val="2612" w14:font="MS Gothic"/>
              <w14:uncheckedState w14:val="2610" w14:font="MS Gothic"/>
            </w14:checkbox>
          </w:sdtPr>
          <w:sdtEndPr/>
          <w:sdtContent>
            <w:tc>
              <w:tcPr>
                <w:tcW w:w="693" w:type="dxa"/>
                <w:shd w:val="clear" w:color="auto" w:fill="auto"/>
                <w:vAlign w:val="center"/>
              </w:tcPr>
              <w:p w14:paraId="4F169BD7" w14:textId="77777777" w:rsidR="00485C91" w:rsidRPr="004462CF" w:rsidRDefault="0000612B" w:rsidP="0000612B">
                <w:pPr>
                  <w:tabs>
                    <w:tab w:val="left" w:pos="0"/>
                    <w:tab w:val="num" w:pos="1440"/>
                  </w:tabs>
                  <w:jc w:val="center"/>
                  <w:rPr>
                    <w:b/>
                  </w:rPr>
                </w:pPr>
                <w:r>
                  <w:rPr>
                    <w:rFonts w:ascii="MS Gothic" w:eastAsia="MS Gothic" w:hAnsi="MS Gothic" w:hint="eastAsia"/>
                    <w:b/>
                  </w:rPr>
                  <w:t>☐</w:t>
                </w:r>
              </w:p>
            </w:tc>
          </w:sdtContent>
        </w:sdt>
      </w:tr>
      <w:tr w:rsidR="0000612B" w:rsidRPr="004462CF" w14:paraId="0B85CA49" w14:textId="77777777" w:rsidTr="005678EE">
        <w:tc>
          <w:tcPr>
            <w:tcW w:w="8465" w:type="dxa"/>
            <w:shd w:val="clear" w:color="auto" w:fill="auto"/>
          </w:tcPr>
          <w:p w14:paraId="18A3FCD5" w14:textId="77777777" w:rsidR="0000612B" w:rsidRPr="004462CF" w:rsidRDefault="0000612B" w:rsidP="0000612B">
            <w:pPr>
              <w:tabs>
                <w:tab w:val="left" w:pos="0"/>
                <w:tab w:val="num" w:pos="1440"/>
              </w:tabs>
              <w:jc w:val="left"/>
            </w:pPr>
            <w:r w:rsidRPr="004462CF">
              <w:t xml:space="preserve">The degree of hazard, either high or low </w:t>
            </w:r>
            <w:r w:rsidRPr="004462CF">
              <w:rPr>
                <w:b/>
              </w:rPr>
              <w:t>12VAC5-590-630 B 2</w:t>
            </w:r>
          </w:p>
        </w:tc>
        <w:sdt>
          <w:sdtPr>
            <w:rPr>
              <w:b/>
            </w:rPr>
            <w:id w:val="-1987006992"/>
            <w14:checkbox>
              <w14:checked w14:val="0"/>
              <w14:checkedState w14:val="2612" w14:font="MS Gothic"/>
              <w14:uncheckedState w14:val="2610" w14:font="MS Gothic"/>
            </w14:checkbox>
          </w:sdtPr>
          <w:sdtEndPr/>
          <w:sdtContent>
            <w:tc>
              <w:tcPr>
                <w:tcW w:w="660" w:type="dxa"/>
                <w:shd w:val="clear" w:color="auto" w:fill="auto"/>
                <w:vAlign w:val="center"/>
              </w:tcPr>
              <w:p w14:paraId="66272B01"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sdt>
          <w:sdtPr>
            <w:rPr>
              <w:b/>
            </w:rPr>
            <w:id w:val="630368848"/>
            <w14:checkbox>
              <w14:checked w14:val="0"/>
              <w14:checkedState w14:val="2612" w14:font="MS Gothic"/>
              <w14:uncheckedState w14:val="2610" w14:font="MS Gothic"/>
            </w14:checkbox>
          </w:sdtPr>
          <w:sdtEndPr/>
          <w:sdtContent>
            <w:tc>
              <w:tcPr>
                <w:tcW w:w="550" w:type="dxa"/>
                <w:shd w:val="clear" w:color="auto" w:fill="auto"/>
                <w:vAlign w:val="center"/>
              </w:tcPr>
              <w:p w14:paraId="07A9A4FA"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sdt>
          <w:sdtPr>
            <w:rPr>
              <w:b/>
            </w:rPr>
            <w:id w:val="569705750"/>
            <w14:checkbox>
              <w14:checked w14:val="0"/>
              <w14:checkedState w14:val="2612" w14:font="MS Gothic"/>
              <w14:uncheckedState w14:val="2610" w14:font="MS Gothic"/>
            </w14:checkbox>
          </w:sdtPr>
          <w:sdtEndPr/>
          <w:sdtContent>
            <w:tc>
              <w:tcPr>
                <w:tcW w:w="693" w:type="dxa"/>
                <w:shd w:val="clear" w:color="auto" w:fill="auto"/>
                <w:vAlign w:val="center"/>
              </w:tcPr>
              <w:p w14:paraId="122AB59C"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tr>
      <w:tr w:rsidR="0000612B" w:rsidRPr="004462CF" w14:paraId="54B52B9F" w14:textId="77777777" w:rsidTr="0000612B">
        <w:tc>
          <w:tcPr>
            <w:tcW w:w="8465" w:type="dxa"/>
            <w:shd w:val="clear" w:color="auto" w:fill="auto"/>
          </w:tcPr>
          <w:p w14:paraId="26AE173B" w14:textId="77777777" w:rsidR="0000612B" w:rsidRPr="004462CF" w:rsidRDefault="0000612B" w:rsidP="0000612B">
            <w:pPr>
              <w:tabs>
                <w:tab w:val="left" w:pos="0"/>
                <w:tab w:val="num" w:pos="1440"/>
              </w:tabs>
              <w:jc w:val="left"/>
            </w:pPr>
            <w:r w:rsidRPr="004462CF">
              <w:t xml:space="preserve">The USBC and the manufacturer's specifications shall be used to determine the appropriateness of the backflow prevention assembly or backflow prevention device application for containment.  </w:t>
            </w:r>
            <w:r w:rsidRPr="004462CF">
              <w:rPr>
                <w:b/>
              </w:rPr>
              <w:t>12VAC5-590-630  B 3</w:t>
            </w:r>
          </w:p>
        </w:tc>
        <w:sdt>
          <w:sdtPr>
            <w:rPr>
              <w:b/>
            </w:rPr>
            <w:id w:val="-869995767"/>
            <w14:checkbox>
              <w14:checked w14:val="0"/>
              <w14:checkedState w14:val="2612" w14:font="MS Gothic"/>
              <w14:uncheckedState w14:val="2610" w14:font="MS Gothic"/>
            </w14:checkbox>
          </w:sdtPr>
          <w:sdtEndPr/>
          <w:sdtContent>
            <w:tc>
              <w:tcPr>
                <w:tcW w:w="660" w:type="dxa"/>
                <w:shd w:val="clear" w:color="auto" w:fill="auto"/>
                <w:vAlign w:val="center"/>
              </w:tcPr>
              <w:p w14:paraId="7FBDFB8F"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sdt>
          <w:sdtPr>
            <w:rPr>
              <w:b/>
            </w:rPr>
            <w:id w:val="315623519"/>
            <w14:checkbox>
              <w14:checked w14:val="0"/>
              <w14:checkedState w14:val="2612" w14:font="MS Gothic"/>
              <w14:uncheckedState w14:val="2610" w14:font="MS Gothic"/>
            </w14:checkbox>
          </w:sdtPr>
          <w:sdtEndPr/>
          <w:sdtContent>
            <w:tc>
              <w:tcPr>
                <w:tcW w:w="550" w:type="dxa"/>
                <w:shd w:val="clear" w:color="auto" w:fill="auto"/>
                <w:vAlign w:val="center"/>
              </w:tcPr>
              <w:p w14:paraId="3668A7F1"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sdt>
          <w:sdtPr>
            <w:rPr>
              <w:b/>
            </w:rPr>
            <w:id w:val="1600366801"/>
            <w14:checkbox>
              <w14:checked w14:val="0"/>
              <w14:checkedState w14:val="2612" w14:font="MS Gothic"/>
              <w14:uncheckedState w14:val="2610" w14:font="MS Gothic"/>
            </w14:checkbox>
          </w:sdtPr>
          <w:sdtEndPr/>
          <w:sdtContent>
            <w:tc>
              <w:tcPr>
                <w:tcW w:w="693" w:type="dxa"/>
                <w:shd w:val="clear" w:color="auto" w:fill="auto"/>
                <w:vAlign w:val="center"/>
              </w:tcPr>
              <w:p w14:paraId="67FFA04A"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tr>
      <w:tr w:rsidR="0000612B" w:rsidRPr="004462CF" w14:paraId="5B9DA231" w14:textId="77777777" w:rsidTr="0000612B">
        <w:tc>
          <w:tcPr>
            <w:tcW w:w="8465" w:type="dxa"/>
            <w:shd w:val="clear" w:color="auto" w:fill="auto"/>
          </w:tcPr>
          <w:p w14:paraId="45574C73" w14:textId="77777777" w:rsidR="0000612B" w:rsidRPr="004462CF" w:rsidRDefault="0000612B" w:rsidP="0000612B">
            <w:pPr>
              <w:pStyle w:val="Default"/>
              <w:rPr>
                <w:sz w:val="22"/>
                <w:szCs w:val="22"/>
              </w:rPr>
            </w:pPr>
            <w:r w:rsidRPr="004462CF">
              <w:rPr>
                <w:sz w:val="22"/>
                <w:szCs w:val="22"/>
              </w:rPr>
              <w:t xml:space="preserve">Owners shall not allow the installation of backflow prevention devices or backflow prevention assemblies with openings, outlets, or vents that are designed to operate or open during backflow prevention: </w:t>
            </w:r>
          </w:p>
          <w:p w14:paraId="411CC1E0" w14:textId="77777777" w:rsidR="0000612B" w:rsidRPr="004462CF" w:rsidRDefault="0000612B" w:rsidP="0000612B">
            <w:pPr>
              <w:pStyle w:val="Default"/>
              <w:rPr>
                <w:sz w:val="22"/>
                <w:szCs w:val="22"/>
              </w:rPr>
            </w:pPr>
            <w:r w:rsidRPr="004462CF">
              <w:rPr>
                <w:sz w:val="22"/>
                <w:szCs w:val="22"/>
              </w:rPr>
              <w:t xml:space="preserve">1. In areas subject to flooding or in pits; </w:t>
            </w:r>
          </w:p>
          <w:p w14:paraId="07469003" w14:textId="77777777" w:rsidR="0000612B" w:rsidRPr="004462CF" w:rsidRDefault="0000612B" w:rsidP="0000612B">
            <w:pPr>
              <w:pStyle w:val="Default"/>
              <w:rPr>
                <w:sz w:val="22"/>
                <w:szCs w:val="22"/>
              </w:rPr>
            </w:pPr>
            <w:r w:rsidRPr="004462CF">
              <w:rPr>
                <w:sz w:val="22"/>
                <w:szCs w:val="22"/>
              </w:rPr>
              <w:t xml:space="preserve">2. In areas with atmospheric conditions that represent a contamination threat to the potable water supply; and </w:t>
            </w:r>
          </w:p>
          <w:p w14:paraId="390F6A34" w14:textId="77777777" w:rsidR="0000612B" w:rsidRPr="004462CF" w:rsidRDefault="0000612B" w:rsidP="0000612B">
            <w:pPr>
              <w:tabs>
                <w:tab w:val="left" w:pos="0"/>
                <w:tab w:val="num" w:pos="1440"/>
              </w:tabs>
              <w:jc w:val="left"/>
            </w:pPr>
            <w:r w:rsidRPr="004462CF">
              <w:t xml:space="preserve">3. In such a manner as to be able to be bypassed. </w:t>
            </w:r>
            <w:r w:rsidRPr="004462CF">
              <w:rPr>
                <w:b/>
              </w:rPr>
              <w:t>12VAC5-590-630 C</w:t>
            </w:r>
          </w:p>
        </w:tc>
        <w:sdt>
          <w:sdtPr>
            <w:rPr>
              <w:b/>
            </w:rPr>
            <w:id w:val="-1137950818"/>
            <w14:checkbox>
              <w14:checked w14:val="0"/>
              <w14:checkedState w14:val="2612" w14:font="MS Gothic"/>
              <w14:uncheckedState w14:val="2610" w14:font="MS Gothic"/>
            </w14:checkbox>
          </w:sdtPr>
          <w:sdtEndPr/>
          <w:sdtContent>
            <w:tc>
              <w:tcPr>
                <w:tcW w:w="660" w:type="dxa"/>
                <w:shd w:val="clear" w:color="auto" w:fill="auto"/>
                <w:vAlign w:val="center"/>
              </w:tcPr>
              <w:p w14:paraId="1F6A1FB0"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sdt>
          <w:sdtPr>
            <w:rPr>
              <w:b/>
            </w:rPr>
            <w:id w:val="-440838085"/>
            <w14:checkbox>
              <w14:checked w14:val="0"/>
              <w14:checkedState w14:val="2612" w14:font="MS Gothic"/>
              <w14:uncheckedState w14:val="2610" w14:font="MS Gothic"/>
            </w14:checkbox>
          </w:sdtPr>
          <w:sdtEndPr/>
          <w:sdtContent>
            <w:tc>
              <w:tcPr>
                <w:tcW w:w="550" w:type="dxa"/>
                <w:shd w:val="clear" w:color="auto" w:fill="auto"/>
                <w:vAlign w:val="center"/>
              </w:tcPr>
              <w:p w14:paraId="454E71C3"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sdt>
          <w:sdtPr>
            <w:rPr>
              <w:b/>
            </w:rPr>
            <w:id w:val="787393104"/>
            <w14:checkbox>
              <w14:checked w14:val="0"/>
              <w14:checkedState w14:val="2612" w14:font="MS Gothic"/>
              <w14:uncheckedState w14:val="2610" w14:font="MS Gothic"/>
            </w14:checkbox>
          </w:sdtPr>
          <w:sdtEndPr/>
          <w:sdtContent>
            <w:tc>
              <w:tcPr>
                <w:tcW w:w="693" w:type="dxa"/>
                <w:shd w:val="clear" w:color="auto" w:fill="auto"/>
                <w:vAlign w:val="center"/>
              </w:tcPr>
              <w:p w14:paraId="6D6F22F9"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tr>
      <w:tr w:rsidR="0000612B" w:rsidRPr="004462CF" w14:paraId="77A335C5" w14:textId="77777777" w:rsidTr="0000612B">
        <w:tc>
          <w:tcPr>
            <w:tcW w:w="8465" w:type="dxa"/>
            <w:shd w:val="clear" w:color="auto" w:fill="auto"/>
          </w:tcPr>
          <w:p w14:paraId="496415D4" w14:textId="1C8DC464" w:rsidR="0000612B" w:rsidRPr="004462CF" w:rsidRDefault="0000612B" w:rsidP="0000612B">
            <w:pPr>
              <w:pStyle w:val="Default"/>
              <w:rPr>
                <w:sz w:val="22"/>
                <w:szCs w:val="22"/>
              </w:rPr>
            </w:pPr>
            <w:r w:rsidRPr="004462CF">
              <w:rPr>
                <w:sz w:val="22"/>
                <w:szCs w:val="22"/>
              </w:rPr>
              <w:t>Starting January 1, 2023, persons testing and repairing backflow prevention assemblies and backflow prevention devices shall be certified by a Commonwealth of Virginia tradesman certification program (identified by DPOR as backflow prevention device workers).</w:t>
            </w:r>
            <w:r w:rsidR="00884BFC">
              <w:rPr>
                <w:sz w:val="22"/>
                <w:szCs w:val="22"/>
              </w:rPr>
              <w:t xml:space="preserve"> </w:t>
            </w:r>
            <w:r w:rsidRPr="004462CF">
              <w:rPr>
                <w:b/>
                <w:sz w:val="22"/>
                <w:szCs w:val="22"/>
              </w:rPr>
              <w:t xml:space="preserve">12VAC5-590-630 D </w:t>
            </w:r>
          </w:p>
        </w:tc>
        <w:sdt>
          <w:sdtPr>
            <w:rPr>
              <w:b/>
            </w:rPr>
            <w:id w:val="760808632"/>
            <w14:checkbox>
              <w14:checked w14:val="0"/>
              <w14:checkedState w14:val="2612" w14:font="MS Gothic"/>
              <w14:uncheckedState w14:val="2610" w14:font="MS Gothic"/>
            </w14:checkbox>
          </w:sdtPr>
          <w:sdtEndPr/>
          <w:sdtContent>
            <w:tc>
              <w:tcPr>
                <w:tcW w:w="660" w:type="dxa"/>
                <w:shd w:val="clear" w:color="auto" w:fill="auto"/>
                <w:vAlign w:val="center"/>
              </w:tcPr>
              <w:p w14:paraId="1FA652AA"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sdt>
          <w:sdtPr>
            <w:rPr>
              <w:b/>
            </w:rPr>
            <w:id w:val="1555044142"/>
            <w14:checkbox>
              <w14:checked w14:val="0"/>
              <w14:checkedState w14:val="2612" w14:font="MS Gothic"/>
              <w14:uncheckedState w14:val="2610" w14:font="MS Gothic"/>
            </w14:checkbox>
          </w:sdtPr>
          <w:sdtEndPr/>
          <w:sdtContent>
            <w:tc>
              <w:tcPr>
                <w:tcW w:w="550" w:type="dxa"/>
                <w:shd w:val="clear" w:color="auto" w:fill="auto"/>
                <w:vAlign w:val="center"/>
              </w:tcPr>
              <w:p w14:paraId="4ABE05C5"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sdt>
          <w:sdtPr>
            <w:rPr>
              <w:b/>
            </w:rPr>
            <w:id w:val="-2101779870"/>
            <w14:checkbox>
              <w14:checked w14:val="0"/>
              <w14:checkedState w14:val="2612" w14:font="MS Gothic"/>
              <w14:uncheckedState w14:val="2610" w14:font="MS Gothic"/>
            </w14:checkbox>
          </w:sdtPr>
          <w:sdtEndPr/>
          <w:sdtContent>
            <w:tc>
              <w:tcPr>
                <w:tcW w:w="693" w:type="dxa"/>
                <w:shd w:val="clear" w:color="auto" w:fill="auto"/>
                <w:vAlign w:val="center"/>
              </w:tcPr>
              <w:p w14:paraId="76F03160" w14:textId="77777777" w:rsidR="0000612B" w:rsidRPr="004462CF" w:rsidRDefault="0000612B" w:rsidP="0000612B">
                <w:pPr>
                  <w:tabs>
                    <w:tab w:val="left" w:pos="0"/>
                    <w:tab w:val="num" w:pos="1440"/>
                  </w:tabs>
                  <w:jc w:val="center"/>
                  <w:rPr>
                    <w:b/>
                  </w:rPr>
                </w:pPr>
                <w:r>
                  <w:rPr>
                    <w:rFonts w:ascii="MS Gothic" w:eastAsia="MS Gothic" w:hAnsi="MS Gothic" w:hint="eastAsia"/>
                    <w:b/>
                  </w:rPr>
                  <w:t>☐</w:t>
                </w:r>
              </w:p>
            </w:tc>
          </w:sdtContent>
        </w:sdt>
      </w:tr>
    </w:tbl>
    <w:p w14:paraId="4B52B72F" w14:textId="77777777" w:rsidR="00D51853" w:rsidRPr="004462CF" w:rsidRDefault="00D51853">
      <w:pPr>
        <w:tabs>
          <w:tab w:val="left" w:pos="0"/>
          <w:tab w:val="num" w:pos="1440"/>
        </w:tabs>
        <w:jc w:val="left"/>
        <w:rPr>
          <w:b/>
        </w:rPr>
      </w:pPr>
    </w:p>
    <w:p w14:paraId="3F4A6037" w14:textId="77777777" w:rsidR="00730C67" w:rsidRPr="004462CF" w:rsidRDefault="00730C67" w:rsidP="00730C67">
      <w:pPr>
        <w:pStyle w:val="sectind"/>
        <w:ind w:firstLine="0"/>
        <w:rPr>
          <w:rFonts w:ascii="Times New Roman" w:hAnsi="Times New Roman" w:cs="Times New Roman"/>
        </w:rPr>
      </w:pPr>
      <w:r w:rsidRPr="004462CF">
        <w:rPr>
          <w:rFonts w:ascii="Times New Roman" w:hAnsi="Times New Roman" w:cs="Times New Roman"/>
          <w:b/>
        </w:rPr>
        <w:t>Plan Approval</w:t>
      </w:r>
      <w:r w:rsidR="00C0790D">
        <w:rPr>
          <w:rFonts w:ascii="Times New Roman" w:hAnsi="Times New Roman" w:cs="Times New Roman"/>
          <w:b/>
        </w:rPr>
        <w:t xml:space="preserve"> Recommended</w:t>
      </w:r>
      <w:r w:rsidRPr="004462CF">
        <w:rPr>
          <w:rFonts w:ascii="Times New Roman" w:hAnsi="Times New Roman" w:cs="Times New Roman"/>
        </w:rPr>
        <w:t xml:space="preserve">: Yes </w:t>
      </w:r>
      <w:sdt>
        <w:sdtPr>
          <w:rPr>
            <w:rFonts w:ascii="Times New Roman" w:hAnsi="Times New Roman" w:cs="Times New Roman"/>
          </w:rPr>
          <w:id w:val="-1834979771"/>
          <w14:checkbox>
            <w14:checked w14:val="0"/>
            <w14:checkedState w14:val="2612" w14:font="MS Gothic"/>
            <w14:uncheckedState w14:val="2610" w14:font="MS Gothic"/>
          </w14:checkbox>
        </w:sdtPr>
        <w:sdtEndPr/>
        <w:sdtContent>
          <w:r w:rsidR="00C0790D">
            <w:rPr>
              <w:rFonts w:ascii="MS Gothic" w:eastAsia="MS Gothic" w:hAnsi="MS Gothic" w:cs="Times New Roman" w:hint="eastAsia"/>
            </w:rPr>
            <w:t>☐</w:t>
          </w:r>
        </w:sdtContent>
      </w:sdt>
      <w:r w:rsidRPr="004462CF">
        <w:rPr>
          <w:rFonts w:ascii="Times New Roman" w:hAnsi="Times New Roman" w:cs="Times New Roman"/>
        </w:rPr>
        <w:t xml:space="preserve">  </w:t>
      </w:r>
      <w:r w:rsidR="00C0790D">
        <w:rPr>
          <w:rFonts w:ascii="Times New Roman" w:hAnsi="Times New Roman" w:cs="Times New Roman"/>
        </w:rPr>
        <w:t xml:space="preserve">  </w:t>
      </w:r>
      <w:r w:rsidRPr="004462CF">
        <w:rPr>
          <w:rFonts w:ascii="Times New Roman" w:hAnsi="Times New Roman" w:cs="Times New Roman"/>
        </w:rPr>
        <w:t xml:space="preserve">No </w:t>
      </w:r>
      <w:sdt>
        <w:sdtPr>
          <w:rPr>
            <w:rFonts w:ascii="Times New Roman" w:hAnsi="Times New Roman" w:cs="Times New Roman"/>
          </w:rPr>
          <w:id w:val="-1506820668"/>
          <w14:checkbox>
            <w14:checked w14:val="0"/>
            <w14:checkedState w14:val="2612" w14:font="MS Gothic"/>
            <w14:uncheckedState w14:val="2610" w14:font="MS Gothic"/>
          </w14:checkbox>
        </w:sdtPr>
        <w:sdtEndPr/>
        <w:sdtContent>
          <w:r w:rsidR="00C0790D">
            <w:rPr>
              <w:rFonts w:ascii="MS Gothic" w:eastAsia="MS Gothic" w:hAnsi="MS Gothic" w:cs="Times New Roman" w:hint="eastAsia"/>
            </w:rPr>
            <w:t>☐</w:t>
          </w:r>
        </w:sdtContent>
      </w:sdt>
      <w:r w:rsidRPr="004462CF">
        <w:rPr>
          <w:rFonts w:ascii="Times New Roman" w:hAnsi="Times New Roman" w:cs="Times New Roman"/>
        </w:rPr>
        <w:t xml:space="preserve">  </w:t>
      </w:r>
    </w:p>
    <w:p w14:paraId="2359E52A" w14:textId="77777777" w:rsidR="00730C67" w:rsidRPr="004462CF" w:rsidRDefault="00730C67">
      <w:pPr>
        <w:tabs>
          <w:tab w:val="left" w:pos="0"/>
          <w:tab w:val="num" w:pos="1440"/>
        </w:tabs>
        <w:jc w:val="left"/>
        <w:rPr>
          <w:b/>
          <w:u w:val="single"/>
        </w:rPr>
      </w:pPr>
    </w:p>
    <w:p w14:paraId="4AB9452A" w14:textId="77777777" w:rsidR="00D51853" w:rsidRPr="004462CF" w:rsidRDefault="00730C67">
      <w:pPr>
        <w:tabs>
          <w:tab w:val="left" w:pos="0"/>
          <w:tab w:val="num" w:pos="1440"/>
        </w:tabs>
        <w:jc w:val="left"/>
        <w:rPr>
          <w:b/>
          <w:u w:val="single"/>
        </w:rPr>
      </w:pPr>
      <w:r w:rsidRPr="004462CF">
        <w:rPr>
          <w:b/>
          <w:u w:val="single"/>
        </w:rPr>
        <w:t>Comments:</w:t>
      </w:r>
    </w:p>
    <w:p w14:paraId="409F2BFB" w14:textId="77777777" w:rsidR="00730C67" w:rsidRPr="004462CF" w:rsidRDefault="00730C67" w:rsidP="00730C67">
      <w:pPr>
        <w:tabs>
          <w:tab w:val="left" w:pos="0"/>
          <w:tab w:val="num" w:pos="1440"/>
        </w:tabs>
        <w:spacing w:line="360" w:lineRule="auto"/>
        <w:jc w:val="left"/>
        <w:rPr>
          <w:u w:val="single"/>
        </w:rPr>
      </w:pPr>
      <w:r w:rsidRPr="004462CF">
        <w:rPr>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672037" w14:textId="77777777" w:rsidR="00B21EC1" w:rsidRPr="004462CF" w:rsidRDefault="00B21EC1" w:rsidP="00B21EC1">
      <w:pPr>
        <w:pStyle w:val="sectbi"/>
        <w:rPr>
          <w:rFonts w:ascii="Times New Roman" w:hAnsi="Times New Roman" w:cs="Times New Roman"/>
        </w:rPr>
      </w:pPr>
    </w:p>
    <w:sectPr w:rsidR="00B21EC1" w:rsidRPr="004462CF">
      <w:footerReference w:type="default" r:id="rId7"/>
      <w:pgSz w:w="12240" w:h="15840"/>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65FFC" w14:textId="77777777" w:rsidR="002450D2" w:rsidRDefault="002450D2">
      <w:r>
        <w:separator/>
      </w:r>
    </w:p>
  </w:endnote>
  <w:endnote w:type="continuationSeparator" w:id="0">
    <w:p w14:paraId="0C2B29A3" w14:textId="77777777" w:rsidR="002450D2" w:rsidRDefault="00245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FBCD" w14:textId="563C7442" w:rsidR="00ED48B8" w:rsidRPr="00884BFC" w:rsidRDefault="00884BFC">
    <w:pPr>
      <w:pStyle w:val="Footer"/>
      <w:jc w:val="center"/>
      <w:rPr>
        <w:lang w:val="en-US"/>
      </w:rPr>
    </w:pPr>
    <w:r w:rsidRPr="00884BFC">
      <w:rPr>
        <w:sz w:val="20"/>
        <w:szCs w:val="20"/>
      </w:rPr>
      <w:tab/>
    </w:r>
    <w:r w:rsidR="00DB406A" w:rsidRPr="00884BFC">
      <w:t xml:space="preserve">Page </w:t>
    </w:r>
    <w:r w:rsidR="00DB406A" w:rsidRPr="00884BFC">
      <w:fldChar w:fldCharType="begin"/>
    </w:r>
    <w:r w:rsidR="00DB406A" w:rsidRPr="00884BFC">
      <w:instrText xml:space="preserve"> PAGE </w:instrText>
    </w:r>
    <w:r w:rsidR="00DB406A" w:rsidRPr="00884BFC">
      <w:fldChar w:fldCharType="separate"/>
    </w:r>
    <w:r w:rsidR="00D37570" w:rsidRPr="00884BFC">
      <w:rPr>
        <w:noProof/>
      </w:rPr>
      <w:t>4</w:t>
    </w:r>
    <w:r w:rsidR="00DB406A" w:rsidRPr="00884BFC">
      <w:fldChar w:fldCharType="end"/>
    </w:r>
    <w:r w:rsidR="00DB406A" w:rsidRPr="00884BFC">
      <w:t xml:space="preserve"> of </w:t>
    </w:r>
    <w:fldSimple w:instr=" NUMPAGES  ">
      <w:r w:rsidR="00D37570" w:rsidRPr="00884BFC">
        <w:rPr>
          <w:noProof/>
        </w:rPr>
        <w:t>4</w:t>
      </w:r>
    </w:fldSimple>
    <w:r w:rsidRPr="00884BFC">
      <w:tab/>
    </w:r>
    <w:r>
      <w:rPr>
        <w:lang w:val="en-US"/>
      </w:rPr>
      <w:t xml:space="preserve">Issued </w:t>
    </w:r>
    <w:r w:rsidRPr="00884BFC">
      <w:rPr>
        <w:lang w:val="en-US"/>
      </w:rPr>
      <w:t>May 16,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986B8" w14:textId="77777777" w:rsidR="002450D2" w:rsidRDefault="002450D2">
      <w:r>
        <w:separator/>
      </w:r>
    </w:p>
  </w:footnote>
  <w:footnote w:type="continuationSeparator" w:id="0">
    <w:p w14:paraId="0C8C1DC9" w14:textId="77777777" w:rsidR="002450D2" w:rsidRDefault="00245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4793"/>
    <w:multiLevelType w:val="hybridMultilevel"/>
    <w:tmpl w:val="365A804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021565"/>
    <w:multiLevelType w:val="hybridMultilevel"/>
    <w:tmpl w:val="F2E27C1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1F5244"/>
    <w:multiLevelType w:val="hybridMultilevel"/>
    <w:tmpl w:val="A4888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F3246"/>
    <w:multiLevelType w:val="hybridMultilevel"/>
    <w:tmpl w:val="D39A40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2C5962"/>
    <w:multiLevelType w:val="multilevel"/>
    <w:tmpl w:val="9D900D06"/>
    <w:lvl w:ilvl="0">
      <w:start w:val="1"/>
      <w:numFmt w:val="decimal"/>
      <w:lvlText w:val="%1."/>
      <w:lvlJc w:val="left"/>
      <w:pPr>
        <w:tabs>
          <w:tab w:val="num" w:pos="360"/>
        </w:tabs>
        <w:ind w:left="360" w:hanging="360"/>
      </w:pPr>
      <w:rPr>
        <w:rFonts w:hint="default"/>
      </w:r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5" w15:restartNumberingAfterBreak="0">
    <w:nsid w:val="3A0C2E8B"/>
    <w:multiLevelType w:val="hybridMultilevel"/>
    <w:tmpl w:val="04C690B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BCC390F"/>
    <w:multiLevelType w:val="hybridMultilevel"/>
    <w:tmpl w:val="FA58AE2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4C13557"/>
    <w:multiLevelType w:val="hybridMultilevel"/>
    <w:tmpl w:val="C6786ED2"/>
    <w:lvl w:ilvl="0" w:tplc="9B1ABF84">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61759F7"/>
    <w:multiLevelType w:val="hybridMultilevel"/>
    <w:tmpl w:val="27345B44"/>
    <w:lvl w:ilvl="0" w:tplc="5260981A">
      <w:start w:val="16"/>
      <w:numFmt w:val="decimal"/>
      <w:lvlText w:val="%1."/>
      <w:lvlJc w:val="left"/>
      <w:pPr>
        <w:tabs>
          <w:tab w:val="num" w:pos="360"/>
        </w:tabs>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68F25153"/>
    <w:multiLevelType w:val="singleLevel"/>
    <w:tmpl w:val="0546A46C"/>
    <w:lvl w:ilvl="0">
      <w:start w:val="1"/>
      <w:numFmt w:val="decimal"/>
      <w:lvlText w:val="%1."/>
      <w:lvlJc w:val="left"/>
      <w:pPr>
        <w:tabs>
          <w:tab w:val="num" w:pos="360"/>
        </w:tabs>
        <w:ind w:left="360" w:hanging="360"/>
      </w:pPr>
      <w:rPr>
        <w:rFonts w:hint="default"/>
      </w:rPr>
    </w:lvl>
  </w:abstractNum>
  <w:abstractNum w:abstractNumId="10" w15:restartNumberingAfterBreak="0">
    <w:nsid w:val="6E2835CD"/>
    <w:multiLevelType w:val="hybridMultilevel"/>
    <w:tmpl w:val="5FBE6B16"/>
    <w:lvl w:ilvl="0" w:tplc="08200082">
      <w:start w:val="1"/>
      <w:numFmt w:val="upperLetter"/>
      <w:lvlText w:val="%1."/>
      <w:lvlJc w:val="left"/>
      <w:pPr>
        <w:tabs>
          <w:tab w:val="num" w:pos="648"/>
        </w:tabs>
        <w:ind w:left="648" w:hanging="360"/>
      </w:pPr>
      <w:rPr>
        <w:rFonts w:hint="default"/>
      </w:rPr>
    </w:lvl>
    <w:lvl w:ilvl="1" w:tplc="04090003">
      <w:start w:val="1"/>
      <w:numFmt w:val="decimal"/>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1" w15:restartNumberingAfterBreak="0">
    <w:nsid w:val="7E600094"/>
    <w:multiLevelType w:val="hybridMultilevel"/>
    <w:tmpl w:val="FB521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5453239">
    <w:abstractNumId w:val="4"/>
  </w:num>
  <w:num w:numId="2" w16cid:durableId="1152452868">
    <w:abstractNumId w:val="10"/>
  </w:num>
  <w:num w:numId="3" w16cid:durableId="630549908">
    <w:abstractNumId w:val="9"/>
  </w:num>
  <w:num w:numId="4" w16cid:durableId="1054503527">
    <w:abstractNumId w:val="2"/>
  </w:num>
  <w:num w:numId="5" w16cid:durableId="2041785296">
    <w:abstractNumId w:val="11"/>
  </w:num>
  <w:num w:numId="6" w16cid:durableId="1054432456">
    <w:abstractNumId w:val="7"/>
  </w:num>
  <w:num w:numId="7" w16cid:durableId="1433471253">
    <w:abstractNumId w:val="8"/>
  </w:num>
  <w:num w:numId="8" w16cid:durableId="819080526">
    <w:abstractNumId w:val="3"/>
  </w:num>
  <w:num w:numId="9" w16cid:durableId="638799381">
    <w:abstractNumId w:val="1"/>
  </w:num>
  <w:num w:numId="10" w16cid:durableId="1958947676">
    <w:abstractNumId w:val="0"/>
  </w:num>
  <w:num w:numId="11" w16cid:durableId="884491556">
    <w:abstractNumId w:val="5"/>
  </w:num>
  <w:num w:numId="12" w16cid:durableId="110322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6AD"/>
    <w:rsid w:val="0000612B"/>
    <w:rsid w:val="000A36AD"/>
    <w:rsid w:val="000E241B"/>
    <w:rsid w:val="001503BD"/>
    <w:rsid w:val="0015582C"/>
    <w:rsid w:val="001A3549"/>
    <w:rsid w:val="001D3DF2"/>
    <w:rsid w:val="002417AE"/>
    <w:rsid w:val="002450D2"/>
    <w:rsid w:val="00296D85"/>
    <w:rsid w:val="002E2043"/>
    <w:rsid w:val="002F6BC9"/>
    <w:rsid w:val="00381125"/>
    <w:rsid w:val="003E5C54"/>
    <w:rsid w:val="003E77DA"/>
    <w:rsid w:val="00417C88"/>
    <w:rsid w:val="004462CF"/>
    <w:rsid w:val="00485C91"/>
    <w:rsid w:val="00496FD7"/>
    <w:rsid w:val="00527478"/>
    <w:rsid w:val="00541716"/>
    <w:rsid w:val="00581CD4"/>
    <w:rsid w:val="005E0FEE"/>
    <w:rsid w:val="00606884"/>
    <w:rsid w:val="00607E54"/>
    <w:rsid w:val="006646D5"/>
    <w:rsid w:val="00691E5F"/>
    <w:rsid w:val="006932FF"/>
    <w:rsid w:val="006A6988"/>
    <w:rsid w:val="00730C67"/>
    <w:rsid w:val="00732313"/>
    <w:rsid w:val="00747176"/>
    <w:rsid w:val="00751848"/>
    <w:rsid w:val="00774FC9"/>
    <w:rsid w:val="007760F8"/>
    <w:rsid w:val="007A1281"/>
    <w:rsid w:val="007A70BF"/>
    <w:rsid w:val="007B554A"/>
    <w:rsid w:val="007C0E2D"/>
    <w:rsid w:val="007D77F8"/>
    <w:rsid w:val="008678A9"/>
    <w:rsid w:val="00880C7D"/>
    <w:rsid w:val="00884BFC"/>
    <w:rsid w:val="008C3A92"/>
    <w:rsid w:val="008D62B9"/>
    <w:rsid w:val="009C61B7"/>
    <w:rsid w:val="009D2B8C"/>
    <w:rsid w:val="009D42C5"/>
    <w:rsid w:val="00A54EE9"/>
    <w:rsid w:val="00A64CAD"/>
    <w:rsid w:val="00AC7A7C"/>
    <w:rsid w:val="00B1787F"/>
    <w:rsid w:val="00B21EC1"/>
    <w:rsid w:val="00B51B7C"/>
    <w:rsid w:val="00C0790D"/>
    <w:rsid w:val="00C611F4"/>
    <w:rsid w:val="00D13C21"/>
    <w:rsid w:val="00D2787E"/>
    <w:rsid w:val="00D32AE4"/>
    <w:rsid w:val="00D37570"/>
    <w:rsid w:val="00D51853"/>
    <w:rsid w:val="00D73BD9"/>
    <w:rsid w:val="00DB406A"/>
    <w:rsid w:val="00DC6113"/>
    <w:rsid w:val="00E1097E"/>
    <w:rsid w:val="00E12F23"/>
    <w:rsid w:val="00E40912"/>
    <w:rsid w:val="00EA0550"/>
    <w:rsid w:val="00EA199F"/>
    <w:rsid w:val="00EA58C7"/>
    <w:rsid w:val="00ED48B8"/>
    <w:rsid w:val="00EE6F50"/>
    <w:rsid w:val="00F264F0"/>
    <w:rsid w:val="00F50F90"/>
    <w:rsid w:val="00F66C28"/>
    <w:rsid w:val="00FC7423"/>
    <w:rsid w:val="00FD5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4300EAC"/>
  <w15:chartTrackingRefBased/>
  <w15:docId w15:val="{B8B5D825-41FF-47E3-BBBA-10D22C6AC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2"/>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sz w:val="16"/>
      <w:szCs w:val="16"/>
      <w:lang w:val="x-none" w:eastAsia="x-none"/>
    </w:rPr>
  </w:style>
  <w:style w:type="character" w:customStyle="1" w:styleId="BalloonTextChar">
    <w:name w:val="Balloon Text Char"/>
    <w:link w:val="BalloonText"/>
    <w:rPr>
      <w:rFonts w:ascii="Tahoma" w:hAnsi="Tahoma" w:cs="Tahoma"/>
      <w:sz w:val="16"/>
      <w:szCs w:val="16"/>
    </w:rPr>
  </w:style>
  <w:style w:type="paragraph" w:styleId="Header">
    <w:name w:val="header"/>
    <w:basedOn w:val="Normal"/>
    <w:link w:val="HeaderChar"/>
    <w:uiPriority w:val="99"/>
    <w:pPr>
      <w:tabs>
        <w:tab w:val="center" w:pos="4680"/>
        <w:tab w:val="right" w:pos="9360"/>
      </w:tabs>
    </w:pPr>
    <w:rPr>
      <w:lang w:val="x-none" w:eastAsia="x-none"/>
    </w:rPr>
  </w:style>
  <w:style w:type="character" w:customStyle="1" w:styleId="HeaderChar">
    <w:name w:val="Header Char"/>
    <w:link w:val="Header"/>
    <w:uiPriority w:val="99"/>
    <w:rPr>
      <w:sz w:val="22"/>
      <w:szCs w:val="22"/>
    </w:rPr>
  </w:style>
  <w:style w:type="paragraph" w:styleId="Footer">
    <w:name w:val="footer"/>
    <w:basedOn w:val="Normal"/>
    <w:link w:val="FooterChar"/>
    <w:uiPriority w:val="99"/>
    <w:pPr>
      <w:tabs>
        <w:tab w:val="center" w:pos="4680"/>
        <w:tab w:val="right" w:pos="9360"/>
      </w:tabs>
    </w:pPr>
    <w:rPr>
      <w:lang w:val="x-none" w:eastAsia="x-none"/>
    </w:rPr>
  </w:style>
  <w:style w:type="character" w:customStyle="1" w:styleId="FooterChar">
    <w:name w:val="Footer Char"/>
    <w:link w:val="Footer"/>
    <w:uiPriority w:val="99"/>
    <w:rPr>
      <w:sz w:val="22"/>
      <w:szCs w:val="22"/>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lang w:val="x-none" w:eastAsia="x-none"/>
    </w:rPr>
  </w:style>
  <w:style w:type="character" w:customStyle="1" w:styleId="CommentSubjectChar">
    <w:name w:val="Comment Subject Char"/>
    <w:link w:val="CommentSubject"/>
    <w:rPr>
      <w:b/>
      <w:bCs/>
    </w:rPr>
  </w:style>
  <w:style w:type="paragraph" w:styleId="Revision">
    <w:name w:val="Revision"/>
    <w:hidden/>
    <w:uiPriority w:val="99"/>
    <w:semiHidden/>
    <w:rPr>
      <w:sz w:val="22"/>
      <w:szCs w:val="22"/>
    </w:rPr>
  </w:style>
  <w:style w:type="paragraph" w:customStyle="1" w:styleId="sectind">
    <w:name w:val="sectind"/>
    <w:basedOn w:val="Normal"/>
    <w:rsid w:val="00B21EC1"/>
    <w:pPr>
      <w:autoSpaceDE w:val="0"/>
      <w:autoSpaceDN w:val="0"/>
      <w:spacing w:before="60" w:after="60" w:line="240" w:lineRule="atLeast"/>
      <w:ind w:firstLine="360"/>
    </w:pPr>
    <w:rPr>
      <w:rFonts w:ascii="Arial" w:hAnsi="Arial" w:cs="Arial"/>
    </w:rPr>
  </w:style>
  <w:style w:type="paragraph" w:customStyle="1" w:styleId="sectbi">
    <w:name w:val="sectbi"/>
    <w:basedOn w:val="Normal"/>
    <w:rsid w:val="00B21EC1"/>
    <w:pPr>
      <w:autoSpaceDE w:val="0"/>
      <w:autoSpaceDN w:val="0"/>
      <w:spacing w:after="60" w:line="240" w:lineRule="atLeast"/>
      <w:ind w:left="720"/>
    </w:pPr>
    <w:rPr>
      <w:rFonts w:ascii="Arial" w:hAnsi="Arial" w:cs="Arial"/>
    </w:rPr>
  </w:style>
  <w:style w:type="paragraph" w:customStyle="1" w:styleId="tblctr">
    <w:name w:val="tblctr"/>
    <w:basedOn w:val="Normal"/>
    <w:rsid w:val="00B21EC1"/>
    <w:pPr>
      <w:spacing w:before="60" w:after="60"/>
      <w:ind w:left="72" w:right="72"/>
      <w:jc w:val="center"/>
    </w:pPr>
    <w:rPr>
      <w:rFonts w:ascii="Arial" w:hAnsi="Arial" w:cs="Arial"/>
    </w:rPr>
  </w:style>
  <w:style w:type="paragraph" w:customStyle="1" w:styleId="tblleft">
    <w:name w:val="tblleft"/>
    <w:basedOn w:val="Normal"/>
    <w:rsid w:val="00B21EC1"/>
    <w:pPr>
      <w:spacing w:before="60" w:after="60"/>
      <w:ind w:left="72" w:right="72"/>
      <w:jc w:val="left"/>
    </w:pPr>
    <w:rPr>
      <w:rFonts w:ascii="Arial" w:hAnsi="Arial" w:cs="Arial"/>
    </w:rPr>
  </w:style>
  <w:style w:type="table" w:styleId="TableGrid">
    <w:name w:val="Table Grid"/>
    <w:basedOn w:val="TableNormal"/>
    <w:rsid w:val="00D518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0F90"/>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C0790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08C0BA35-3FA4-48E3-91F3-B4AA01632CAC}"/>
      </w:docPartPr>
      <w:docPartBody>
        <w:p w:rsidR="00DD3884" w:rsidRDefault="007B6810">
          <w:r w:rsidRPr="0029654A">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3FB8F8E0-8B49-4F47-AC98-B94F299470AE}"/>
      </w:docPartPr>
      <w:docPartBody>
        <w:p w:rsidR="00DD3884" w:rsidRDefault="007B6810">
          <w:r w:rsidRPr="0029654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810"/>
    <w:rsid w:val="007B6810"/>
    <w:rsid w:val="00DD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68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1607</Words>
  <Characters>10100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(REVIEW SHEET FOR BACTERIOLOGICAL SAMPLE SITING REPORT and TRIGGERED SOURCE WATER MONITORING PLAN</vt:lpstr>
    </vt:vector>
  </TitlesOfParts>
  <Company>VDH ODW</Company>
  <LinksUpToDate>false</LinksUpToDate>
  <CharactersWithSpaces>11684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 Connection Control Plan Review Sheet</dc:title>
  <dc:subject>Cross Connection Control Plan</dc:subject>
  <dc:creator>robert.edelman@vdh.virginia.gov</dc:creator>
  <cp:keywords>CCCP</cp:keywords>
  <cp:lastModifiedBy>Horne, Daniel (VDH)</cp:lastModifiedBy>
  <cp:revision>9</cp:revision>
  <cp:lastPrinted>2015-05-12T13:42:00Z</cp:lastPrinted>
  <dcterms:created xsi:type="dcterms:W3CDTF">2022-07-18T17:13:00Z</dcterms:created>
  <dcterms:modified xsi:type="dcterms:W3CDTF">2024-09-26T15:07:00Z</dcterms:modified>
  <cp:contentStatus>Final</cp:contentStatus>
</cp:coreProperties>
</file>