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8C6" w:rsidRPr="00810803" w:rsidRDefault="008678C6">
      <w:pPr>
        <w:rPr>
          <w:rFonts w:cstheme="minorHAnsi"/>
          <w:sz w:val="24"/>
          <w:szCs w:val="24"/>
        </w:rPr>
      </w:pPr>
    </w:p>
    <w:p w:rsidR="00EE4015" w:rsidRPr="00810803" w:rsidRDefault="00EE4015" w:rsidP="00EE4015">
      <w:pPr>
        <w:jc w:val="right"/>
        <w:rPr>
          <w:rFonts w:cstheme="minorHAnsi"/>
          <w:sz w:val="24"/>
          <w:szCs w:val="24"/>
        </w:rPr>
      </w:pPr>
      <w:r w:rsidRPr="00810803">
        <w:rPr>
          <w:rFonts w:cstheme="minorHAnsi"/>
          <w:sz w:val="24"/>
          <w:szCs w:val="24"/>
        </w:rPr>
        <w:t>DATE</w:t>
      </w:r>
    </w:p>
    <w:p w:rsidR="00EE4015" w:rsidRPr="00810803" w:rsidRDefault="00EE4015" w:rsidP="00EE4015">
      <w:pPr>
        <w:jc w:val="right"/>
        <w:rPr>
          <w:rFonts w:cstheme="minorHAnsi"/>
          <w:b/>
          <w:sz w:val="24"/>
          <w:szCs w:val="24"/>
        </w:rPr>
      </w:pPr>
      <w:r w:rsidRPr="00810803">
        <w:rPr>
          <w:rFonts w:cstheme="minorHAnsi"/>
          <w:b/>
          <w:sz w:val="24"/>
          <w:szCs w:val="24"/>
        </w:rPr>
        <w:t>For more information, contact:</w:t>
      </w:r>
    </w:p>
    <w:p w:rsidR="00EE4015" w:rsidRPr="00810803" w:rsidRDefault="00EE4015" w:rsidP="00EE4015">
      <w:pPr>
        <w:spacing w:after="0"/>
        <w:jc w:val="right"/>
        <w:rPr>
          <w:rFonts w:cstheme="minorHAnsi"/>
          <w:i/>
          <w:sz w:val="24"/>
          <w:szCs w:val="24"/>
        </w:rPr>
      </w:pPr>
      <w:r w:rsidRPr="00810803">
        <w:rPr>
          <w:rFonts w:cstheme="minorHAnsi"/>
          <w:i/>
          <w:sz w:val="24"/>
          <w:szCs w:val="24"/>
        </w:rPr>
        <w:t>Utility Contact Name</w:t>
      </w:r>
    </w:p>
    <w:p w:rsidR="00EE4015" w:rsidRPr="00810803" w:rsidRDefault="00EE4015" w:rsidP="00EE4015">
      <w:pPr>
        <w:spacing w:after="0"/>
        <w:jc w:val="right"/>
        <w:rPr>
          <w:rFonts w:cstheme="minorHAnsi"/>
          <w:i/>
          <w:sz w:val="24"/>
          <w:szCs w:val="24"/>
        </w:rPr>
      </w:pPr>
      <w:r w:rsidRPr="00810803">
        <w:rPr>
          <w:rFonts w:cstheme="minorHAnsi"/>
          <w:i/>
          <w:sz w:val="24"/>
          <w:szCs w:val="24"/>
        </w:rPr>
        <w:t>Position</w:t>
      </w:r>
    </w:p>
    <w:p w:rsidR="00EE4015" w:rsidRPr="00810803" w:rsidRDefault="00EE4015" w:rsidP="00EE4015">
      <w:pPr>
        <w:spacing w:after="0"/>
        <w:jc w:val="right"/>
        <w:rPr>
          <w:rFonts w:cstheme="minorHAnsi"/>
          <w:i/>
          <w:sz w:val="24"/>
          <w:szCs w:val="24"/>
        </w:rPr>
      </w:pPr>
      <w:r w:rsidRPr="00810803">
        <w:rPr>
          <w:rFonts w:cstheme="minorHAnsi"/>
          <w:i/>
          <w:sz w:val="24"/>
          <w:szCs w:val="24"/>
        </w:rPr>
        <w:t>Email</w:t>
      </w:r>
    </w:p>
    <w:p w:rsidR="00EE4015" w:rsidRPr="00810803" w:rsidRDefault="00EE4015" w:rsidP="00EE4015">
      <w:pPr>
        <w:spacing w:after="0"/>
        <w:jc w:val="right"/>
        <w:rPr>
          <w:rFonts w:cstheme="minorHAnsi"/>
          <w:i/>
          <w:sz w:val="24"/>
          <w:szCs w:val="24"/>
        </w:rPr>
      </w:pPr>
      <w:r w:rsidRPr="00810803">
        <w:rPr>
          <w:rFonts w:cstheme="minorHAnsi"/>
          <w:i/>
          <w:sz w:val="24"/>
          <w:szCs w:val="24"/>
        </w:rPr>
        <w:t>Phone</w:t>
      </w:r>
    </w:p>
    <w:p w:rsidR="00EE4015" w:rsidRPr="00810803" w:rsidRDefault="00EE4015" w:rsidP="00EE4015">
      <w:pPr>
        <w:spacing w:after="0"/>
        <w:rPr>
          <w:rFonts w:cstheme="minorHAnsi"/>
          <w:b/>
          <w:sz w:val="24"/>
          <w:szCs w:val="24"/>
        </w:rPr>
      </w:pPr>
    </w:p>
    <w:p w:rsidR="00EE4015" w:rsidRPr="00810803" w:rsidRDefault="00EE4015" w:rsidP="00EE4015">
      <w:pPr>
        <w:spacing w:after="0"/>
        <w:jc w:val="center"/>
        <w:rPr>
          <w:rFonts w:cstheme="minorHAnsi"/>
          <w:b/>
          <w:sz w:val="24"/>
          <w:szCs w:val="24"/>
        </w:rPr>
      </w:pPr>
      <w:r w:rsidRPr="00810803">
        <w:rPr>
          <w:rFonts w:cstheme="minorHAnsi"/>
          <w:b/>
          <w:sz w:val="24"/>
          <w:szCs w:val="24"/>
        </w:rPr>
        <w:t>“WINTER IS COMING”: PROTECT YOUR WATER PIPES FROM FREEZING</w:t>
      </w:r>
    </w:p>
    <w:p w:rsidR="00EE4015" w:rsidRPr="00810803" w:rsidRDefault="00EE4015" w:rsidP="00EE4015">
      <w:pPr>
        <w:spacing w:after="0"/>
        <w:jc w:val="center"/>
        <w:rPr>
          <w:rFonts w:cstheme="minorHAnsi"/>
          <w:b/>
          <w:sz w:val="24"/>
          <w:szCs w:val="24"/>
        </w:rPr>
      </w:pPr>
    </w:p>
    <w:p w:rsidR="00EE4015" w:rsidRPr="00810803" w:rsidRDefault="00EE4015" w:rsidP="00EE4015">
      <w:pPr>
        <w:pStyle w:val="NormalWeb"/>
        <w:spacing w:before="0" w:beforeAutospacing="0" w:after="200" w:afterAutospacing="0"/>
        <w:rPr>
          <w:rFonts w:asciiTheme="minorHAnsi" w:hAnsiTheme="minorHAnsi" w:cstheme="minorHAnsi"/>
        </w:rPr>
      </w:pPr>
      <w:bookmarkStart w:id="0" w:name="_Hlk90991449"/>
      <w:r w:rsidRPr="00810803">
        <w:rPr>
          <w:rFonts w:asciiTheme="minorHAnsi" w:hAnsiTheme="minorHAnsi" w:cstheme="minorHAnsi"/>
          <w:color w:val="000000"/>
        </w:rPr>
        <w:t>As temperatures drop, it is important to be prepared for the effect of cold weather on your water pipes. Preparation means knowing how to prevent pipes from freezing as well as knowing what to do if pipes do freeze or burst in your home.</w:t>
      </w:r>
      <w:bookmarkEnd w:id="0"/>
      <w:r w:rsidRPr="00810803">
        <w:rPr>
          <w:rFonts w:asciiTheme="minorHAnsi" w:hAnsiTheme="minorHAnsi" w:cstheme="minorHAnsi"/>
          <w:color w:val="000000"/>
        </w:rPr>
        <w:t> </w:t>
      </w:r>
    </w:p>
    <w:p w:rsidR="00EE4015" w:rsidRPr="00810803" w:rsidRDefault="00EE4015" w:rsidP="00EE4015">
      <w:pPr>
        <w:pStyle w:val="NormalWeb"/>
        <w:spacing w:before="0" w:beforeAutospacing="0" w:after="200" w:afterAutospacing="0"/>
        <w:rPr>
          <w:rFonts w:asciiTheme="minorHAnsi" w:hAnsiTheme="minorHAnsi" w:cstheme="minorHAnsi"/>
        </w:rPr>
      </w:pPr>
      <w:r w:rsidRPr="00810803">
        <w:rPr>
          <w:rFonts w:asciiTheme="minorHAnsi" w:hAnsiTheme="minorHAnsi" w:cstheme="minorHAnsi"/>
          <w:color w:val="000000"/>
        </w:rPr>
        <w:t>As the water in your pipe</w:t>
      </w:r>
      <w:r w:rsidR="006F15EA" w:rsidRPr="00810803">
        <w:rPr>
          <w:rFonts w:asciiTheme="minorHAnsi" w:hAnsiTheme="minorHAnsi" w:cstheme="minorHAnsi"/>
          <w:color w:val="000000"/>
        </w:rPr>
        <w:t>s</w:t>
      </w:r>
      <w:r w:rsidRPr="00810803">
        <w:rPr>
          <w:rFonts w:asciiTheme="minorHAnsi" w:hAnsiTheme="minorHAnsi" w:cstheme="minorHAnsi"/>
          <w:color w:val="000000"/>
        </w:rPr>
        <w:t xml:space="preserve"> freeze, </w:t>
      </w:r>
      <w:r w:rsidR="006F15EA" w:rsidRPr="00810803">
        <w:rPr>
          <w:rFonts w:asciiTheme="minorHAnsi" w:hAnsiTheme="minorHAnsi" w:cstheme="minorHAnsi"/>
          <w:color w:val="000000"/>
        </w:rPr>
        <w:t>the water</w:t>
      </w:r>
      <w:r w:rsidRPr="00810803">
        <w:rPr>
          <w:rFonts w:asciiTheme="minorHAnsi" w:hAnsiTheme="minorHAnsi" w:cstheme="minorHAnsi"/>
          <w:color w:val="000000"/>
        </w:rPr>
        <w:t xml:space="preserve"> expands and puts pressure on the pipes causing them to burst. The pipes most at risk are those in unheated interior spaces such as basements, attics</w:t>
      </w:r>
      <w:r w:rsidR="006F15EA" w:rsidRPr="00810803">
        <w:rPr>
          <w:rFonts w:asciiTheme="minorHAnsi" w:hAnsiTheme="minorHAnsi" w:cstheme="minorHAnsi"/>
          <w:color w:val="000000"/>
        </w:rPr>
        <w:t>,</w:t>
      </w:r>
      <w:r w:rsidRPr="00810803">
        <w:rPr>
          <w:rFonts w:asciiTheme="minorHAnsi" w:hAnsiTheme="minorHAnsi" w:cstheme="minorHAnsi"/>
          <w:color w:val="000000"/>
        </w:rPr>
        <w:t xml:space="preserve"> and garages.</w:t>
      </w:r>
    </w:p>
    <w:p w:rsidR="00EE4015" w:rsidRPr="00810803" w:rsidRDefault="00EE4015" w:rsidP="00EE4015">
      <w:pPr>
        <w:pStyle w:val="NormalWeb"/>
        <w:spacing w:before="0" w:beforeAutospacing="0" w:after="200" w:afterAutospacing="0"/>
        <w:rPr>
          <w:rFonts w:asciiTheme="minorHAnsi" w:hAnsiTheme="minorHAnsi" w:cstheme="minorHAnsi"/>
        </w:rPr>
      </w:pPr>
      <w:r w:rsidRPr="00810803">
        <w:rPr>
          <w:rFonts w:asciiTheme="minorHAnsi" w:hAnsiTheme="minorHAnsi" w:cstheme="minorHAnsi"/>
          <w:color w:val="000000"/>
        </w:rPr>
        <w:t>Help protect your pipes from damage by following these recommendations. </w:t>
      </w:r>
    </w:p>
    <w:p w:rsidR="00EE4015" w:rsidRPr="00810803" w:rsidRDefault="00EE4015" w:rsidP="00EE4015">
      <w:pPr>
        <w:pStyle w:val="NormalWeb"/>
        <w:numPr>
          <w:ilvl w:val="0"/>
          <w:numId w:val="1"/>
        </w:numPr>
        <w:spacing w:before="0" w:beforeAutospacing="0" w:after="0" w:afterAutospacing="0"/>
        <w:textAlignment w:val="baseline"/>
        <w:rPr>
          <w:rFonts w:asciiTheme="minorHAnsi" w:hAnsiTheme="minorHAnsi" w:cstheme="minorHAnsi"/>
          <w:color w:val="000000"/>
        </w:rPr>
      </w:pPr>
      <w:r w:rsidRPr="00810803">
        <w:rPr>
          <w:rFonts w:asciiTheme="minorHAnsi" w:hAnsiTheme="minorHAnsi" w:cstheme="minorHAnsi"/>
          <w:color w:val="000000"/>
        </w:rPr>
        <w:t>Add pipe insulation to attics, basements</w:t>
      </w:r>
      <w:r w:rsidR="006F15EA" w:rsidRPr="00810803">
        <w:rPr>
          <w:rFonts w:asciiTheme="minorHAnsi" w:hAnsiTheme="minorHAnsi" w:cstheme="minorHAnsi"/>
          <w:color w:val="000000"/>
        </w:rPr>
        <w:t>,</w:t>
      </w:r>
      <w:r w:rsidRPr="00810803">
        <w:rPr>
          <w:rFonts w:asciiTheme="minorHAnsi" w:hAnsiTheme="minorHAnsi" w:cstheme="minorHAnsi"/>
          <w:color w:val="000000"/>
        </w:rPr>
        <w:t xml:space="preserve"> and crawl spaces. Pipe insulation can cost as little as 50 cents per linear foot at your local hardware store. </w:t>
      </w:r>
    </w:p>
    <w:p w:rsidR="00EE4015" w:rsidRPr="00810803" w:rsidRDefault="00EE4015" w:rsidP="00EE4015">
      <w:pPr>
        <w:pStyle w:val="NormalWeb"/>
        <w:numPr>
          <w:ilvl w:val="0"/>
          <w:numId w:val="1"/>
        </w:numPr>
        <w:spacing w:before="0" w:beforeAutospacing="0" w:after="0" w:afterAutospacing="0"/>
        <w:textAlignment w:val="baseline"/>
        <w:rPr>
          <w:rFonts w:asciiTheme="minorHAnsi" w:hAnsiTheme="minorHAnsi" w:cstheme="minorHAnsi"/>
          <w:color w:val="000000"/>
        </w:rPr>
      </w:pPr>
      <w:r w:rsidRPr="00810803">
        <w:rPr>
          <w:rFonts w:asciiTheme="minorHAnsi" w:hAnsiTheme="minorHAnsi" w:cstheme="minorHAnsi"/>
          <w:color w:val="000000"/>
        </w:rPr>
        <w:t>Keep garage doors closed, especially if there are water supply lines in the garage. </w:t>
      </w:r>
    </w:p>
    <w:p w:rsidR="00810803" w:rsidRPr="00810803" w:rsidRDefault="00810803" w:rsidP="00EE4015">
      <w:pPr>
        <w:pStyle w:val="NormalWeb"/>
        <w:numPr>
          <w:ilvl w:val="0"/>
          <w:numId w:val="1"/>
        </w:numPr>
        <w:spacing w:before="0" w:beforeAutospacing="0" w:after="0" w:afterAutospacing="0"/>
        <w:textAlignment w:val="baseline"/>
        <w:rPr>
          <w:rFonts w:asciiTheme="minorHAnsi" w:hAnsiTheme="minorHAnsi" w:cstheme="minorHAnsi"/>
          <w:color w:val="000000"/>
        </w:rPr>
      </w:pPr>
      <w:r w:rsidRPr="00810803">
        <w:rPr>
          <w:rFonts w:asciiTheme="minorHAnsi" w:hAnsiTheme="minorHAnsi" w:cstheme="minorHAnsi"/>
          <w:color w:val="000000"/>
          <w:shd w:val="clear" w:color="auto" w:fill="FFFFFF"/>
        </w:rPr>
        <w:t>Seal all air leaks that may let an icy blast reach your pipes.</w:t>
      </w:r>
    </w:p>
    <w:p w:rsidR="00EE4015" w:rsidRPr="00810803" w:rsidRDefault="00EE4015" w:rsidP="00EE4015">
      <w:pPr>
        <w:pStyle w:val="NormalWeb"/>
        <w:numPr>
          <w:ilvl w:val="0"/>
          <w:numId w:val="1"/>
        </w:numPr>
        <w:spacing w:before="0" w:beforeAutospacing="0" w:after="0" w:afterAutospacing="0"/>
        <w:textAlignment w:val="baseline"/>
        <w:rPr>
          <w:rFonts w:asciiTheme="minorHAnsi" w:hAnsiTheme="minorHAnsi" w:cstheme="minorHAnsi"/>
          <w:color w:val="000000"/>
        </w:rPr>
      </w:pPr>
      <w:bookmarkStart w:id="1" w:name="_Hlk90991493"/>
      <w:r w:rsidRPr="00810803">
        <w:rPr>
          <w:rFonts w:asciiTheme="minorHAnsi" w:hAnsiTheme="minorHAnsi" w:cstheme="minorHAnsi"/>
          <w:color w:val="000000"/>
        </w:rPr>
        <w:t>Disconnect, drain</w:t>
      </w:r>
      <w:r w:rsidR="006F15EA" w:rsidRPr="00810803">
        <w:rPr>
          <w:rFonts w:asciiTheme="minorHAnsi" w:hAnsiTheme="minorHAnsi" w:cstheme="minorHAnsi"/>
          <w:color w:val="000000"/>
        </w:rPr>
        <w:t>,</w:t>
      </w:r>
      <w:r w:rsidRPr="00810803">
        <w:rPr>
          <w:rFonts w:asciiTheme="minorHAnsi" w:hAnsiTheme="minorHAnsi" w:cstheme="minorHAnsi"/>
          <w:color w:val="000000"/>
        </w:rPr>
        <w:t xml:space="preserve"> and store garden hoses. A frozen garden hose that is connected to an interior pipe can increase pressure throughout the whole plumbing system causing damage. </w:t>
      </w:r>
    </w:p>
    <w:bookmarkEnd w:id="1"/>
    <w:p w:rsidR="00EE4015" w:rsidRPr="00810803" w:rsidRDefault="00EE4015" w:rsidP="00EE4015">
      <w:pPr>
        <w:pStyle w:val="NormalWeb"/>
        <w:numPr>
          <w:ilvl w:val="0"/>
          <w:numId w:val="1"/>
        </w:numPr>
        <w:spacing w:before="0" w:beforeAutospacing="0" w:after="0" w:afterAutospacing="0"/>
        <w:textAlignment w:val="baseline"/>
        <w:rPr>
          <w:rFonts w:asciiTheme="minorHAnsi" w:hAnsiTheme="minorHAnsi" w:cstheme="minorHAnsi"/>
          <w:color w:val="000000"/>
        </w:rPr>
      </w:pPr>
      <w:r w:rsidRPr="00810803">
        <w:rPr>
          <w:rFonts w:asciiTheme="minorHAnsi" w:hAnsiTheme="minorHAnsi" w:cstheme="minorHAnsi"/>
          <w:color w:val="000000"/>
        </w:rPr>
        <w:t>During freezing temperatures, open kitchen and bathroom cabinet doors to allow warmer air to circulate the plumbing, especially if your sinks are on an exterior wall (if you have small children or pets, be sure to remove any harmful cleaners and household chemicals). </w:t>
      </w:r>
    </w:p>
    <w:p w:rsidR="00EE4015" w:rsidRPr="00810803" w:rsidRDefault="00EE4015" w:rsidP="00EE4015">
      <w:pPr>
        <w:pStyle w:val="NormalWeb"/>
        <w:numPr>
          <w:ilvl w:val="0"/>
          <w:numId w:val="1"/>
        </w:numPr>
        <w:spacing w:before="0" w:beforeAutospacing="0" w:after="200" w:afterAutospacing="0"/>
        <w:textAlignment w:val="baseline"/>
        <w:rPr>
          <w:rFonts w:asciiTheme="minorHAnsi" w:hAnsiTheme="minorHAnsi" w:cstheme="minorHAnsi"/>
          <w:color w:val="000000"/>
        </w:rPr>
      </w:pPr>
      <w:r w:rsidRPr="00810803">
        <w:rPr>
          <w:rFonts w:asciiTheme="minorHAnsi" w:hAnsiTheme="minorHAnsi" w:cstheme="minorHAnsi"/>
          <w:color w:val="000000"/>
        </w:rPr>
        <w:t>Keep the thermostat set to the same temperature during the day and night. If you plan to be away during cold weather, leave the heat on in your home no lower than 55 degrees Fahrenheit.</w:t>
      </w:r>
    </w:p>
    <w:p w:rsidR="00810803" w:rsidRPr="00810803" w:rsidRDefault="00810803" w:rsidP="00810803">
      <w:pPr>
        <w:pStyle w:val="ListParagraph"/>
        <w:numPr>
          <w:ilvl w:val="0"/>
          <w:numId w:val="1"/>
        </w:numPr>
        <w:spacing w:after="0" w:line="240" w:lineRule="auto"/>
        <w:rPr>
          <w:rFonts w:eastAsia="Times New Roman" w:cstheme="minorHAnsi"/>
          <w:sz w:val="24"/>
          <w:szCs w:val="24"/>
        </w:rPr>
      </w:pPr>
      <w:r w:rsidRPr="00810803">
        <w:rPr>
          <w:rFonts w:eastAsia="Times New Roman" w:cstheme="minorHAnsi"/>
          <w:color w:val="000000"/>
          <w:sz w:val="24"/>
          <w:szCs w:val="24"/>
          <w:shd w:val="clear" w:color="auto" w:fill="FFFFFF"/>
        </w:rPr>
        <w:t xml:space="preserve">Find Your Main Water Cut-off Valve. </w:t>
      </w:r>
      <w:r w:rsidRPr="00810803">
        <w:rPr>
          <w:rFonts w:eastAsia="Times New Roman" w:cstheme="minorHAnsi"/>
          <w:color w:val="000000"/>
          <w:sz w:val="24"/>
          <w:szCs w:val="24"/>
        </w:rPr>
        <w:t>Look for this now! Imagine the panic, if water was pouring through the house from a broken pipe. Locate the main water cut-off valve, mark it, and make sure everyone in the house knows where it is. Most main water cut-off valves are located on the wall where the water enters the house.</w:t>
      </w:r>
    </w:p>
    <w:p w:rsidR="00810803" w:rsidRPr="00810803" w:rsidRDefault="00810803" w:rsidP="00810803">
      <w:pPr>
        <w:pStyle w:val="ListParagraph"/>
        <w:spacing w:after="0" w:line="240" w:lineRule="auto"/>
        <w:rPr>
          <w:rFonts w:eastAsia="Times New Roman" w:cstheme="minorHAnsi"/>
          <w:sz w:val="24"/>
          <w:szCs w:val="24"/>
        </w:rPr>
      </w:pPr>
    </w:p>
    <w:p w:rsidR="00810803" w:rsidRDefault="00810803" w:rsidP="00281BF6">
      <w:pPr>
        <w:spacing w:after="0"/>
        <w:rPr>
          <w:rFonts w:cstheme="minorHAnsi"/>
          <w:color w:val="000000"/>
          <w:sz w:val="24"/>
          <w:szCs w:val="24"/>
        </w:rPr>
      </w:pPr>
    </w:p>
    <w:p w:rsidR="00281BF6" w:rsidRPr="00810803" w:rsidRDefault="00EE4015" w:rsidP="00281BF6">
      <w:pPr>
        <w:spacing w:after="0"/>
        <w:rPr>
          <w:rFonts w:cstheme="minorHAnsi"/>
          <w:sz w:val="24"/>
          <w:szCs w:val="24"/>
        </w:rPr>
      </w:pPr>
      <w:r w:rsidRPr="00810803">
        <w:rPr>
          <w:rFonts w:cstheme="minorHAnsi"/>
          <w:color w:val="000000"/>
          <w:sz w:val="24"/>
          <w:szCs w:val="24"/>
        </w:rPr>
        <w:t xml:space="preserve">In the event of a burst pipe, shut off your main water valve and call a licensed plumber immediately. </w:t>
      </w:r>
      <w:r w:rsidR="00281BF6" w:rsidRPr="00810803">
        <w:rPr>
          <w:rFonts w:cstheme="minorHAnsi"/>
          <w:color w:val="000000"/>
          <w:sz w:val="24"/>
          <w:szCs w:val="24"/>
        </w:rPr>
        <w:t xml:space="preserve">[Insert Utility] </w:t>
      </w:r>
      <w:r w:rsidRPr="00810803">
        <w:rPr>
          <w:rFonts w:cstheme="minorHAnsi"/>
          <w:color w:val="000000"/>
          <w:sz w:val="24"/>
          <w:szCs w:val="24"/>
        </w:rPr>
        <w:t>is responsible for water mains and all connections up to your water meter, not</w:t>
      </w:r>
      <w:r w:rsidRPr="00810803">
        <w:rPr>
          <w:rFonts w:cstheme="minorHAnsi"/>
          <w:b/>
          <w:bCs/>
          <w:color w:val="000000"/>
          <w:sz w:val="24"/>
          <w:szCs w:val="24"/>
        </w:rPr>
        <w:t xml:space="preserve"> </w:t>
      </w:r>
      <w:r w:rsidRPr="00810803">
        <w:rPr>
          <w:rFonts w:cstheme="minorHAnsi"/>
          <w:color w:val="000000"/>
          <w:sz w:val="24"/>
          <w:szCs w:val="24"/>
        </w:rPr>
        <w:t>pipes located on your property. </w:t>
      </w:r>
      <w:r w:rsidR="00281BF6" w:rsidRPr="00810803">
        <w:rPr>
          <w:rFonts w:cstheme="minorHAnsi"/>
          <w:color w:val="000000"/>
          <w:sz w:val="24"/>
          <w:szCs w:val="24"/>
        </w:rPr>
        <w:t xml:space="preserve">Keep your pipes protected this winter and prevent the cold weather from damaging your pipes and your home! </w:t>
      </w:r>
      <w:r w:rsidR="00281BF6" w:rsidRPr="00810803">
        <w:rPr>
          <w:rFonts w:cstheme="minorHAnsi"/>
          <w:sz w:val="24"/>
          <w:szCs w:val="24"/>
        </w:rPr>
        <w:t>For more information visit, [insert utility website]</w:t>
      </w:r>
      <w:bookmarkStart w:id="2" w:name="_GoBack"/>
      <w:bookmarkEnd w:id="2"/>
    </w:p>
    <w:p w:rsidR="00AB701D" w:rsidRPr="00810803" w:rsidRDefault="00AB701D" w:rsidP="00EE4015">
      <w:pPr>
        <w:spacing w:after="0"/>
        <w:rPr>
          <w:rFonts w:cstheme="minorHAnsi"/>
          <w:b/>
          <w:sz w:val="24"/>
          <w:szCs w:val="24"/>
        </w:rPr>
      </w:pPr>
    </w:p>
    <w:p w:rsidR="00EE4015" w:rsidRPr="00810803" w:rsidRDefault="00EE4015" w:rsidP="00EE4015">
      <w:pPr>
        <w:spacing w:after="0"/>
        <w:rPr>
          <w:rFonts w:cstheme="minorHAnsi"/>
          <w:b/>
          <w:sz w:val="24"/>
          <w:szCs w:val="24"/>
        </w:rPr>
      </w:pPr>
      <w:r w:rsidRPr="00810803">
        <w:rPr>
          <w:rFonts w:cstheme="minorHAnsi"/>
          <w:b/>
          <w:sz w:val="24"/>
          <w:szCs w:val="24"/>
        </w:rPr>
        <w:t>About the Virginia Section of American Water Works Association</w:t>
      </w:r>
    </w:p>
    <w:p w:rsidR="00EE4015" w:rsidRPr="00810803" w:rsidRDefault="00EE4015" w:rsidP="00EE4015">
      <w:pPr>
        <w:spacing w:after="0"/>
        <w:rPr>
          <w:rFonts w:cstheme="minorHAnsi"/>
          <w:sz w:val="24"/>
          <w:szCs w:val="24"/>
          <w:shd w:val="clear" w:color="auto" w:fill="FFFFFF"/>
        </w:rPr>
      </w:pPr>
      <w:r w:rsidRPr="00810803">
        <w:rPr>
          <w:rFonts w:cstheme="minorHAnsi"/>
          <w:sz w:val="24"/>
          <w:szCs w:val="24"/>
          <w:shd w:val="clear" w:color="auto" w:fill="FFFFFF"/>
        </w:rPr>
        <w:t>VA AWWA is a section of the </w:t>
      </w:r>
      <w:r w:rsidRPr="00810803">
        <w:rPr>
          <w:rFonts w:cstheme="minorHAnsi"/>
          <w:sz w:val="24"/>
          <w:szCs w:val="24"/>
        </w:rPr>
        <w:t>American Water Works Association (AWWA)</w:t>
      </w:r>
      <w:r w:rsidRPr="00810803">
        <w:rPr>
          <w:rFonts w:cstheme="minorHAnsi"/>
          <w:sz w:val="24"/>
          <w:szCs w:val="24"/>
          <w:shd w:val="clear" w:color="auto" w:fill="FFFFFF"/>
        </w:rPr>
        <w:t>, an international nonprofit scientific and educational society dedicated to the improvement of drinking water quality and supply. Founded in 1881, AWWA is the largest organization of water supply professionals in the world. Its more than 50,000 members represent the full spectrum of the drinking water community.</w:t>
      </w:r>
    </w:p>
    <w:p w:rsidR="00EE4015" w:rsidRPr="00810803" w:rsidRDefault="00EE4015" w:rsidP="00EE4015">
      <w:pPr>
        <w:spacing w:after="0"/>
        <w:rPr>
          <w:rFonts w:cstheme="minorHAnsi"/>
          <w:sz w:val="24"/>
          <w:szCs w:val="24"/>
        </w:rPr>
      </w:pPr>
    </w:p>
    <w:p w:rsidR="00EE4015" w:rsidRPr="00810803" w:rsidRDefault="00EE4015" w:rsidP="00EE4015">
      <w:pPr>
        <w:rPr>
          <w:rFonts w:cstheme="minorHAnsi"/>
          <w:b/>
          <w:bCs/>
          <w:sz w:val="24"/>
          <w:szCs w:val="24"/>
        </w:rPr>
      </w:pPr>
      <w:r w:rsidRPr="00810803">
        <w:rPr>
          <w:rFonts w:cstheme="minorHAnsi"/>
          <w:b/>
          <w:bCs/>
          <w:sz w:val="24"/>
          <w:szCs w:val="24"/>
        </w:rPr>
        <w:t>[Insert company boilerplate]</w:t>
      </w:r>
    </w:p>
    <w:p w:rsidR="00EE4015" w:rsidRPr="00810803" w:rsidRDefault="00EE4015" w:rsidP="00EE4015">
      <w:pPr>
        <w:spacing w:after="0"/>
        <w:rPr>
          <w:rFonts w:cstheme="minorHAnsi"/>
          <w:sz w:val="24"/>
          <w:szCs w:val="24"/>
        </w:rPr>
      </w:pPr>
    </w:p>
    <w:p w:rsidR="00EE4015" w:rsidRPr="00810803" w:rsidRDefault="00EE4015" w:rsidP="00EE4015">
      <w:pPr>
        <w:spacing w:after="0"/>
        <w:jc w:val="center"/>
        <w:rPr>
          <w:rFonts w:cstheme="minorHAnsi"/>
          <w:i/>
          <w:sz w:val="24"/>
          <w:szCs w:val="24"/>
        </w:rPr>
      </w:pPr>
      <w:r w:rsidRPr="00810803">
        <w:rPr>
          <w:rFonts w:cstheme="minorHAnsi"/>
          <w:i/>
          <w:sz w:val="24"/>
          <w:szCs w:val="24"/>
        </w:rPr>
        <w:t>###</w:t>
      </w:r>
    </w:p>
    <w:sectPr w:rsidR="00EE4015" w:rsidRPr="008108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265" w:rsidRDefault="00A45265" w:rsidP="00EE4015">
      <w:pPr>
        <w:spacing w:after="0" w:line="240" w:lineRule="auto"/>
      </w:pPr>
      <w:r>
        <w:separator/>
      </w:r>
    </w:p>
  </w:endnote>
  <w:endnote w:type="continuationSeparator" w:id="0">
    <w:p w:rsidR="00A45265" w:rsidRDefault="00A45265" w:rsidP="00EE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265" w:rsidRDefault="00A45265" w:rsidP="00EE4015">
      <w:pPr>
        <w:spacing w:after="0" w:line="240" w:lineRule="auto"/>
      </w:pPr>
      <w:r>
        <w:separator/>
      </w:r>
    </w:p>
  </w:footnote>
  <w:footnote w:type="continuationSeparator" w:id="0">
    <w:p w:rsidR="00A45265" w:rsidRDefault="00A45265" w:rsidP="00EE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015" w:rsidRDefault="00EE4015" w:rsidP="00EE4015">
    <w:pPr>
      <w:pStyle w:val="Header"/>
      <w:jc w:val="center"/>
    </w:pPr>
    <w:r>
      <w:rPr>
        <w:noProof/>
      </w:rPr>
      <w:drawing>
        <wp:inline distT="0" distB="0" distL="0" distR="0" wp14:anchorId="76D0B6B9" wp14:editId="3FFECE91">
          <wp:extent cx="3895725" cy="70150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7178" cy="714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949AC"/>
    <w:multiLevelType w:val="multilevel"/>
    <w:tmpl w:val="2958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15"/>
    <w:rsid w:val="00281BF6"/>
    <w:rsid w:val="00403FCF"/>
    <w:rsid w:val="00535074"/>
    <w:rsid w:val="006F15EA"/>
    <w:rsid w:val="00810803"/>
    <w:rsid w:val="008678C6"/>
    <w:rsid w:val="00990297"/>
    <w:rsid w:val="00A45265"/>
    <w:rsid w:val="00AB701D"/>
    <w:rsid w:val="00EE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3816"/>
  <w15:chartTrackingRefBased/>
  <w15:docId w15:val="{2A934573-297C-423B-8299-6B189694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015"/>
  </w:style>
  <w:style w:type="paragraph" w:styleId="Footer">
    <w:name w:val="footer"/>
    <w:basedOn w:val="Normal"/>
    <w:link w:val="FooterChar"/>
    <w:uiPriority w:val="99"/>
    <w:unhideWhenUsed/>
    <w:rsid w:val="00EE4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015"/>
  </w:style>
  <w:style w:type="character" w:styleId="Hyperlink">
    <w:name w:val="Hyperlink"/>
    <w:basedOn w:val="DefaultParagraphFont"/>
    <w:uiPriority w:val="99"/>
    <w:semiHidden/>
    <w:unhideWhenUsed/>
    <w:rsid w:val="00EE4015"/>
    <w:rPr>
      <w:color w:val="0000FF"/>
      <w:u w:val="single"/>
    </w:rPr>
  </w:style>
  <w:style w:type="paragraph" w:styleId="NormalWeb">
    <w:name w:val="Normal (Web)"/>
    <w:basedOn w:val="Normal"/>
    <w:uiPriority w:val="99"/>
    <w:semiHidden/>
    <w:unhideWhenUsed/>
    <w:rsid w:val="00EE40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0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95111">
      <w:bodyDiv w:val="1"/>
      <w:marLeft w:val="0"/>
      <w:marRight w:val="0"/>
      <w:marTop w:val="0"/>
      <w:marBottom w:val="0"/>
      <w:divBdr>
        <w:top w:val="none" w:sz="0" w:space="0" w:color="auto"/>
        <w:left w:val="none" w:sz="0" w:space="0" w:color="auto"/>
        <w:bottom w:val="none" w:sz="0" w:space="0" w:color="auto"/>
        <w:right w:val="none" w:sz="0" w:space="0" w:color="auto"/>
      </w:divBdr>
    </w:div>
    <w:div w:id="1460489375">
      <w:bodyDiv w:val="1"/>
      <w:marLeft w:val="0"/>
      <w:marRight w:val="0"/>
      <w:marTop w:val="0"/>
      <w:marBottom w:val="0"/>
      <w:divBdr>
        <w:top w:val="none" w:sz="0" w:space="0" w:color="auto"/>
        <w:left w:val="none" w:sz="0" w:space="0" w:color="auto"/>
        <w:bottom w:val="none" w:sz="0" w:space="0" w:color="auto"/>
        <w:right w:val="none" w:sz="0" w:space="0" w:color="auto"/>
      </w:divBdr>
    </w:div>
    <w:div w:id="15473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Meighan, Lillian</dc:creator>
  <cp:keywords/>
  <dc:description/>
  <cp:lastModifiedBy>Meighan, Lillian</cp:lastModifiedBy>
  <cp:revision>3</cp:revision>
  <dcterms:created xsi:type="dcterms:W3CDTF">2021-12-21T19:37:00Z</dcterms:created>
  <dcterms:modified xsi:type="dcterms:W3CDTF">2021-12-21T20:26:00Z</dcterms:modified>
</cp:coreProperties>
</file>